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07" w:rsidRPr="005B24ED" w:rsidRDefault="00623B07" w:rsidP="00623B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24ED">
        <w:rPr>
          <w:rFonts w:ascii="Times New Roman" w:hAnsi="Times New Roman"/>
          <w:b/>
          <w:sz w:val="28"/>
          <w:szCs w:val="28"/>
        </w:rPr>
        <w:t xml:space="preserve">Аналитическая справка по итогам мониторинга </w:t>
      </w:r>
    </w:p>
    <w:p w:rsidR="00623B07" w:rsidRPr="005B24ED" w:rsidRDefault="001D30D6" w:rsidP="00623B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23B07" w:rsidRPr="005B24ED">
        <w:rPr>
          <w:rFonts w:ascii="Times New Roman" w:hAnsi="Times New Roman"/>
          <w:b/>
          <w:sz w:val="28"/>
          <w:szCs w:val="28"/>
        </w:rPr>
        <w:t xml:space="preserve">руппы №8 </w:t>
      </w:r>
      <w:r>
        <w:rPr>
          <w:rFonts w:ascii="Times New Roman" w:hAnsi="Times New Roman"/>
          <w:b/>
          <w:sz w:val="28"/>
          <w:szCs w:val="28"/>
        </w:rPr>
        <w:t>среднего</w:t>
      </w:r>
      <w:r w:rsidR="00623B07" w:rsidRPr="005B24ED">
        <w:rPr>
          <w:rFonts w:ascii="Times New Roman" w:hAnsi="Times New Roman"/>
          <w:b/>
          <w:sz w:val="28"/>
          <w:szCs w:val="28"/>
        </w:rPr>
        <w:t xml:space="preserve"> дошкольного возраста </w:t>
      </w:r>
    </w:p>
    <w:p w:rsidR="00623B07" w:rsidRPr="005B24ED" w:rsidRDefault="00623B07" w:rsidP="00623B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24ED">
        <w:rPr>
          <w:rFonts w:ascii="Times New Roman" w:hAnsi="Times New Roman"/>
          <w:b/>
          <w:sz w:val="28"/>
          <w:szCs w:val="28"/>
        </w:rPr>
        <w:t xml:space="preserve">на </w:t>
      </w:r>
      <w:r w:rsidR="000F3B4E">
        <w:rPr>
          <w:rFonts w:ascii="Times New Roman" w:hAnsi="Times New Roman"/>
          <w:b/>
          <w:sz w:val="28"/>
          <w:szCs w:val="28"/>
        </w:rPr>
        <w:t xml:space="preserve">май </w:t>
      </w:r>
      <w:r w:rsidRPr="005B24E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Pr="005B24ED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 w:rsidRPr="005B24ED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623B07" w:rsidRPr="00571A6A" w:rsidRDefault="00623B07" w:rsidP="00623B07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FF0000"/>
          <w:sz w:val="28"/>
          <w:szCs w:val="26"/>
          <w:lang w:eastAsia="ru-RU"/>
        </w:rPr>
      </w:pPr>
    </w:p>
    <w:p w:rsidR="00623B07" w:rsidRPr="00571A6A" w:rsidRDefault="00623B07" w:rsidP="00623B07">
      <w:pPr>
        <w:spacing w:after="0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571A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71A6A">
        <w:rPr>
          <w:rFonts w:ascii="Times New Roman" w:eastAsia="Times New Roman" w:hAnsi="Times New Roman"/>
          <w:sz w:val="28"/>
          <w:szCs w:val="28"/>
          <w:lang w:eastAsia="ru-RU"/>
        </w:rPr>
        <w:t xml:space="preserve">ониторинг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3B4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средней </w:t>
      </w:r>
      <w:r w:rsidRPr="00571A6A">
        <w:rPr>
          <w:rFonts w:ascii="Times New Roman" w:eastAsia="Times New Roman" w:hAnsi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A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71A6A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71A6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проведен воспитателями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Лысак Е.А. и Юмаевой Р.С</w:t>
      </w:r>
      <w:r w:rsidRPr="00571A6A">
        <w:rPr>
          <w:rFonts w:ascii="Times New Roman" w:eastAsia="Times New Roman" w:hAnsi="Times New Roman"/>
          <w:sz w:val="28"/>
          <w:szCs w:val="28"/>
          <w:lang w:eastAsia="ru-RU"/>
        </w:rPr>
        <w:t xml:space="preserve">., с целью </w:t>
      </w:r>
      <w:r w:rsidRPr="00571A6A">
        <w:rPr>
          <w:rFonts w:ascii="Times New Roman" w:eastAsia="Times New Roman" w:hAnsi="Times New Roman"/>
          <w:sz w:val="28"/>
          <w:lang w:eastAsia="ru-RU"/>
        </w:rPr>
        <w:t>определения степени усвоения ребенком образовательной программы и влияния образовательного процесса, организуемого в ДОУ, на развитие воспитанников</w:t>
      </w:r>
      <w:r w:rsidR="00A26686">
        <w:rPr>
          <w:rFonts w:ascii="Times New Roman" w:eastAsia="Times New Roman" w:hAnsi="Times New Roman"/>
          <w:sz w:val="28"/>
          <w:lang w:eastAsia="ru-RU"/>
        </w:rPr>
        <w:t xml:space="preserve">, а также анализ </w:t>
      </w:r>
      <w:r w:rsidRPr="00571A6A">
        <w:rPr>
          <w:rFonts w:ascii="Times New Roman" w:eastAsia="Times New Roman" w:hAnsi="Times New Roman"/>
          <w:sz w:val="28"/>
          <w:lang w:eastAsia="ru-RU"/>
        </w:rPr>
        <w:t>.</w:t>
      </w:r>
    </w:p>
    <w:p w:rsidR="00623B07" w:rsidRPr="00571A6A" w:rsidRDefault="00623B07" w:rsidP="00623B07">
      <w:pPr>
        <w:spacing w:after="0"/>
        <w:rPr>
          <w:sz w:val="28"/>
          <w:szCs w:val="28"/>
        </w:rPr>
      </w:pPr>
      <w:r w:rsidRPr="00571A6A">
        <w:rPr>
          <w:rFonts w:ascii="Times New Roman" w:hAnsi="Times New Roman"/>
          <w:b/>
          <w:sz w:val="28"/>
          <w:szCs w:val="28"/>
        </w:rPr>
        <w:t>Осуществляется</w:t>
      </w:r>
      <w:r w:rsidRPr="00571A6A">
        <w:rPr>
          <w:rFonts w:ascii="Times New Roman" w:hAnsi="Times New Roman"/>
          <w:sz w:val="28"/>
          <w:szCs w:val="28"/>
        </w:rPr>
        <w:t xml:space="preserve"> </w:t>
      </w:r>
      <w:r w:rsidR="000D4E94">
        <w:rPr>
          <w:rFonts w:ascii="Times New Roman" w:hAnsi="Times New Roman"/>
          <w:sz w:val="28"/>
          <w:szCs w:val="28"/>
        </w:rPr>
        <w:t>воспитателями группы</w:t>
      </w:r>
      <w:r w:rsidRPr="00571A6A">
        <w:rPr>
          <w:rFonts w:ascii="Times New Roman" w:hAnsi="Times New Roman"/>
          <w:sz w:val="28"/>
          <w:szCs w:val="28"/>
        </w:rPr>
        <w:t>.</w:t>
      </w:r>
    </w:p>
    <w:p w:rsidR="00623B07" w:rsidRPr="003E6710" w:rsidRDefault="00623B07" w:rsidP="00623B0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710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мониторинга:</w:t>
      </w:r>
    </w:p>
    <w:p w:rsidR="00623B07" w:rsidRPr="003E6710" w:rsidRDefault="00623B07" w:rsidP="00623B0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3E6710">
        <w:rPr>
          <w:rFonts w:ascii="Times New Roman" w:hAnsi="Times New Roman" w:cs="Times New Roman"/>
          <w:color w:val="auto"/>
          <w:sz w:val="28"/>
          <w:szCs w:val="28"/>
        </w:rPr>
        <w:t xml:space="preserve">- дети </w:t>
      </w:r>
      <w:r>
        <w:rPr>
          <w:rFonts w:ascii="Times New Roman" w:hAnsi="Times New Roman" w:cs="Times New Roman"/>
          <w:color w:val="auto"/>
          <w:sz w:val="28"/>
          <w:szCs w:val="28"/>
        </w:rPr>
        <w:t>средн</w:t>
      </w:r>
      <w:r w:rsidRPr="003E6710">
        <w:rPr>
          <w:rFonts w:ascii="Times New Roman" w:hAnsi="Times New Roman" w:cs="Times New Roman"/>
          <w:color w:val="auto"/>
          <w:sz w:val="28"/>
          <w:szCs w:val="28"/>
        </w:rPr>
        <w:t xml:space="preserve">его возраста от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E6710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Pr="003E6710">
        <w:rPr>
          <w:rFonts w:ascii="Times New Roman" w:hAnsi="Times New Roman" w:cs="Times New Roman"/>
          <w:color w:val="auto"/>
          <w:sz w:val="28"/>
          <w:szCs w:val="28"/>
        </w:rPr>
        <w:t>лет</w:t>
      </w:r>
    </w:p>
    <w:p w:rsidR="00623B07" w:rsidRDefault="00623B07" w:rsidP="00623B0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10" w:rsidRDefault="003E6710" w:rsidP="003E671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71A6A" w:rsidRDefault="00571A6A" w:rsidP="003E671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71A6A">
        <w:rPr>
          <w:rFonts w:ascii="Times New Roman" w:hAnsi="Times New Roman" w:cs="Times New Roman"/>
          <w:b/>
          <w:bCs/>
          <w:sz w:val="28"/>
          <w:szCs w:val="28"/>
        </w:rPr>
        <w:t>Задачи мониторинга:</w:t>
      </w:r>
    </w:p>
    <w:p w:rsidR="00571A6A" w:rsidRPr="00571A6A" w:rsidRDefault="00571A6A" w:rsidP="003E671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4E94" w:rsidRPr="000D4E94" w:rsidRDefault="000D4E94" w:rsidP="000D4E94">
      <w:pPr>
        <w:spacing w:after="0" w:line="240" w:lineRule="atLeast"/>
        <w:rPr>
          <w:rFonts w:ascii="Times New Roman" w:hAnsi="Times New Roman"/>
          <w:sz w:val="28"/>
          <w:szCs w:val="24"/>
        </w:rPr>
      </w:pPr>
      <w:r w:rsidRPr="000D4E94">
        <w:rPr>
          <w:rFonts w:ascii="Times New Roman" w:hAnsi="Times New Roman"/>
          <w:sz w:val="28"/>
          <w:szCs w:val="24"/>
        </w:rPr>
        <w:t xml:space="preserve">- Выявление уровня сформированности знаний, умений и навыков по </w:t>
      </w:r>
      <w:r w:rsidRPr="000D4E94">
        <w:rPr>
          <w:rFonts w:ascii="Times New Roman" w:hAnsi="Times New Roman"/>
          <w:i/>
          <w:sz w:val="28"/>
          <w:szCs w:val="24"/>
        </w:rPr>
        <w:t>основным образовательным областям</w:t>
      </w:r>
      <w:r w:rsidRPr="000D4E94">
        <w:rPr>
          <w:rFonts w:ascii="Times New Roman" w:hAnsi="Times New Roman"/>
          <w:sz w:val="28"/>
          <w:szCs w:val="24"/>
        </w:rPr>
        <w:t xml:space="preserve">: «Физическое развитие», </w:t>
      </w:r>
    </w:p>
    <w:p w:rsidR="000D4E94" w:rsidRPr="000D4E94" w:rsidRDefault="000D4E94" w:rsidP="000D4E94">
      <w:pPr>
        <w:spacing w:after="0" w:line="240" w:lineRule="atLeas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0D4E94">
        <w:rPr>
          <w:rFonts w:ascii="Times New Roman" w:hAnsi="Times New Roman"/>
          <w:sz w:val="28"/>
          <w:szCs w:val="24"/>
        </w:rPr>
        <w:t xml:space="preserve">Социально-коммуникативное развитие», «Речевое развитие», </w:t>
      </w:r>
    </w:p>
    <w:p w:rsidR="000D4E94" w:rsidRPr="000D4E94" w:rsidRDefault="000D4E94" w:rsidP="000D4E94">
      <w:pPr>
        <w:spacing w:after="0" w:line="240" w:lineRule="atLeas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0D4E94">
        <w:rPr>
          <w:rFonts w:ascii="Times New Roman" w:hAnsi="Times New Roman"/>
          <w:sz w:val="28"/>
          <w:szCs w:val="24"/>
        </w:rPr>
        <w:t xml:space="preserve">Художественно-эстетическое развитие»,  «Познавательное развитие», а так же выявление уровня развития </w:t>
      </w:r>
      <w:r w:rsidRPr="000D4E94">
        <w:rPr>
          <w:rFonts w:ascii="Times New Roman" w:hAnsi="Times New Roman"/>
          <w:i/>
          <w:sz w:val="28"/>
          <w:szCs w:val="24"/>
        </w:rPr>
        <w:t>интегративных качеств</w:t>
      </w:r>
      <w:r w:rsidRPr="000D4E94">
        <w:rPr>
          <w:rFonts w:ascii="Times New Roman" w:hAnsi="Times New Roman"/>
          <w:sz w:val="28"/>
          <w:szCs w:val="24"/>
        </w:rPr>
        <w:t xml:space="preserve"> на момент исследования; </w:t>
      </w:r>
    </w:p>
    <w:p w:rsidR="000D4E94" w:rsidRPr="000D4E94" w:rsidRDefault="000D4E94" w:rsidP="000D4E94">
      <w:pPr>
        <w:spacing w:after="0" w:line="240" w:lineRule="atLeast"/>
        <w:rPr>
          <w:rFonts w:ascii="Times New Roman" w:hAnsi="Times New Roman"/>
          <w:sz w:val="28"/>
          <w:szCs w:val="24"/>
        </w:rPr>
      </w:pPr>
      <w:r w:rsidRPr="000D4E94">
        <w:rPr>
          <w:rFonts w:ascii="Times New Roman" w:hAnsi="Times New Roman"/>
          <w:sz w:val="28"/>
          <w:szCs w:val="24"/>
        </w:rPr>
        <w:t xml:space="preserve">- Обобщение результатов исследования, сравнение результатов итоговой диагностики с диагностикой на начало года; </w:t>
      </w:r>
    </w:p>
    <w:p w:rsidR="000D4E94" w:rsidRPr="000D4E94" w:rsidRDefault="000D4E94" w:rsidP="000D4E94">
      <w:pPr>
        <w:spacing w:after="0" w:line="240" w:lineRule="atLeast"/>
        <w:rPr>
          <w:rFonts w:ascii="Times New Roman" w:hAnsi="Times New Roman"/>
          <w:sz w:val="28"/>
          <w:szCs w:val="24"/>
        </w:rPr>
      </w:pPr>
      <w:r w:rsidRPr="000D4E94">
        <w:rPr>
          <w:rFonts w:ascii="Times New Roman" w:hAnsi="Times New Roman"/>
          <w:sz w:val="28"/>
          <w:szCs w:val="24"/>
        </w:rPr>
        <w:t>- Прослеживание динамики развития детей;</w:t>
      </w:r>
    </w:p>
    <w:p w:rsidR="000D4E94" w:rsidRPr="000D4E94" w:rsidRDefault="000D4E94" w:rsidP="000D4E94">
      <w:pPr>
        <w:spacing w:after="0" w:line="240" w:lineRule="atLeast"/>
        <w:rPr>
          <w:rFonts w:ascii="Times New Roman" w:hAnsi="Times New Roman"/>
          <w:sz w:val="28"/>
          <w:szCs w:val="24"/>
        </w:rPr>
      </w:pPr>
      <w:r w:rsidRPr="000D4E94">
        <w:rPr>
          <w:rFonts w:ascii="Times New Roman" w:hAnsi="Times New Roman"/>
          <w:sz w:val="28"/>
          <w:szCs w:val="24"/>
        </w:rPr>
        <w:t xml:space="preserve"> - Выявление детей отстающих в освоении образовательной программы, а </w:t>
      </w:r>
      <w:r w:rsidR="002B67A5">
        <w:rPr>
          <w:rFonts w:ascii="Times New Roman" w:hAnsi="Times New Roman"/>
          <w:sz w:val="28"/>
          <w:szCs w:val="24"/>
        </w:rPr>
        <w:t>так же причин их неуспеваемости.</w:t>
      </w:r>
      <w:r w:rsidRPr="000D4E94">
        <w:rPr>
          <w:rFonts w:ascii="Times New Roman" w:hAnsi="Times New Roman"/>
          <w:sz w:val="28"/>
          <w:szCs w:val="24"/>
        </w:rPr>
        <w:t xml:space="preserve"> </w:t>
      </w:r>
    </w:p>
    <w:p w:rsidR="00571A6A" w:rsidRPr="00571A6A" w:rsidRDefault="00571A6A" w:rsidP="003E671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A6A">
        <w:rPr>
          <w:rFonts w:ascii="Times New Roman" w:eastAsia="Times New Roman" w:hAnsi="Times New Roman"/>
          <w:b/>
          <w:sz w:val="28"/>
          <w:szCs w:val="28"/>
          <w:lang w:eastAsia="ru-RU"/>
        </w:rPr>
        <w:t>Время проведения мониторинга:</w:t>
      </w:r>
      <w:r w:rsidR="003E48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1DEC">
        <w:rPr>
          <w:rFonts w:ascii="Times New Roman" w:eastAsia="Times New Roman" w:hAnsi="Times New Roman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A297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71A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6710" w:rsidRPr="003E6710" w:rsidRDefault="003E6710" w:rsidP="003E671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710" w:rsidRPr="003E6710" w:rsidRDefault="003E6710" w:rsidP="003E671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E6710">
        <w:rPr>
          <w:rFonts w:ascii="Times New Roman" w:hAnsi="Times New Roman" w:cs="Times New Roman"/>
          <w:b/>
          <w:bCs/>
          <w:sz w:val="28"/>
          <w:szCs w:val="28"/>
        </w:rPr>
        <w:t>Методы мониторинга:</w:t>
      </w:r>
    </w:p>
    <w:p w:rsidR="003E48C3" w:rsidRDefault="003E48C3" w:rsidP="003E671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710" w:rsidRDefault="003E6710" w:rsidP="003E48C3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3E6710">
        <w:rPr>
          <w:rFonts w:ascii="Times New Roman" w:eastAsia="Times New Roman" w:hAnsi="Times New Roman"/>
          <w:sz w:val="28"/>
          <w:szCs w:val="28"/>
          <w:lang w:eastAsia="ru-RU"/>
        </w:rPr>
        <w:t>изучение продуктов детской деятельности;</w:t>
      </w:r>
    </w:p>
    <w:p w:rsidR="003E6710" w:rsidRPr="003E6710" w:rsidRDefault="003E6710" w:rsidP="003E48C3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беседы</w:t>
      </w:r>
    </w:p>
    <w:p w:rsidR="003E6710" w:rsidRPr="003E6710" w:rsidRDefault="003E6710" w:rsidP="003E48C3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3E6710">
        <w:rPr>
          <w:rFonts w:ascii="Times New Roman" w:eastAsia="Times New Roman" w:hAnsi="Times New Roman"/>
          <w:sz w:val="28"/>
          <w:szCs w:val="28"/>
          <w:lang w:eastAsia="ru-RU"/>
        </w:rPr>
        <w:t>игровые, тестовые задания;</w:t>
      </w:r>
    </w:p>
    <w:p w:rsidR="003E6710" w:rsidRPr="003E6710" w:rsidRDefault="003E6710" w:rsidP="003E48C3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3E6710">
        <w:rPr>
          <w:rFonts w:ascii="Times New Roman" w:eastAsia="Times New Roman" w:hAnsi="Times New Roman"/>
          <w:sz w:val="28"/>
          <w:szCs w:val="28"/>
          <w:lang w:eastAsia="ru-RU"/>
        </w:rPr>
        <w:t>проведение контрольно-оценочных занятий;</w:t>
      </w:r>
    </w:p>
    <w:p w:rsidR="003E6710" w:rsidRPr="003E6710" w:rsidRDefault="003E6710" w:rsidP="003E48C3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3E6710">
        <w:rPr>
          <w:rFonts w:ascii="Times New Roman" w:eastAsia="Times New Roman" w:hAnsi="Times New Roman"/>
          <w:sz w:val="28"/>
          <w:szCs w:val="28"/>
          <w:lang w:eastAsia="ru-RU"/>
        </w:rPr>
        <w:t>собеседование с педагогами, родителями и детьми;</w:t>
      </w:r>
    </w:p>
    <w:p w:rsidR="003E6710" w:rsidRPr="003E6710" w:rsidRDefault="003E6710" w:rsidP="003E48C3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3E6710">
        <w:rPr>
          <w:rFonts w:ascii="Times New Roman" w:eastAsia="Times New Roman" w:hAnsi="Times New Roman"/>
          <w:sz w:val="28"/>
          <w:szCs w:val="28"/>
          <w:lang w:eastAsia="ru-RU"/>
        </w:rPr>
        <w:t>анализ документации;</w:t>
      </w:r>
    </w:p>
    <w:p w:rsidR="003E6710" w:rsidRDefault="003E48C3" w:rsidP="003E48C3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наблюдение.</w:t>
      </w:r>
    </w:p>
    <w:p w:rsidR="003E6710" w:rsidRPr="003E6710" w:rsidRDefault="003E6710" w:rsidP="006428F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7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Выделено </w:t>
      </w:r>
      <w:r w:rsidR="00A72A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67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областей программы, на усвоение которых направлена работа</w:t>
      </w:r>
      <w:r w:rsidR="006428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E5E65" w:rsidRPr="00A72A46" w:rsidRDefault="00A72A46" w:rsidP="00A72A46">
      <w:pPr>
        <w:numPr>
          <w:ilvl w:val="0"/>
          <w:numId w:val="8"/>
        </w:numPr>
        <w:spacing w:after="0"/>
        <w:jc w:val="both"/>
        <w:rPr>
          <w:rFonts w:ascii="Georgia" w:hAnsi="Georgia"/>
          <w:color w:val="373737"/>
          <w:sz w:val="28"/>
          <w:szCs w:val="28"/>
          <w:shd w:val="clear" w:color="auto" w:fill="FFFFFF"/>
        </w:rPr>
      </w:pPr>
      <w:r w:rsidRPr="00A72A46">
        <w:rPr>
          <w:rFonts w:ascii="Georgia" w:hAnsi="Georgia"/>
          <w:color w:val="373737"/>
          <w:sz w:val="28"/>
          <w:szCs w:val="28"/>
          <w:shd w:val="clear" w:color="auto" w:fill="FFFFFF"/>
        </w:rPr>
        <w:t xml:space="preserve"> социально</w:t>
      </w:r>
      <w:r w:rsidRPr="00A72A46">
        <w:rPr>
          <w:rFonts w:ascii="Georgia" w:hAnsi="Georgia"/>
          <w:color w:val="373737"/>
          <w:sz w:val="28"/>
          <w:szCs w:val="28"/>
          <w:shd w:val="clear" w:color="auto" w:fill="FFFFFF"/>
        </w:rPr>
        <w:noBreakHyphen/>
        <w:t>коммуникативное развитие;</w:t>
      </w:r>
    </w:p>
    <w:p w:rsidR="00A72A46" w:rsidRPr="00A72A46" w:rsidRDefault="00A72A46" w:rsidP="00A72A46">
      <w:pPr>
        <w:numPr>
          <w:ilvl w:val="0"/>
          <w:numId w:val="8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72A46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познавательное развитие;</w:t>
      </w:r>
    </w:p>
    <w:p w:rsidR="00A72A46" w:rsidRPr="00A72A46" w:rsidRDefault="00A72A46" w:rsidP="00A72A46">
      <w:pPr>
        <w:numPr>
          <w:ilvl w:val="0"/>
          <w:numId w:val="8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72A46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речевое развитие;</w:t>
      </w:r>
    </w:p>
    <w:p w:rsidR="00A72A46" w:rsidRPr="00A72A46" w:rsidRDefault="00A72A46" w:rsidP="00A72A46">
      <w:pPr>
        <w:numPr>
          <w:ilvl w:val="0"/>
          <w:numId w:val="8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72A46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художественно</w:t>
      </w:r>
      <w:r w:rsidRPr="00A72A46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noBreakHyphen/>
        <w:t>эстетическое развитие;</w:t>
      </w:r>
    </w:p>
    <w:p w:rsidR="00A72A46" w:rsidRPr="00A72A46" w:rsidRDefault="00A72A46" w:rsidP="00A72A46">
      <w:pPr>
        <w:numPr>
          <w:ilvl w:val="0"/>
          <w:numId w:val="8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72A46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физическое развитие.</w:t>
      </w:r>
    </w:p>
    <w:p w:rsidR="00A72A46" w:rsidRDefault="00A72A46" w:rsidP="006B6CDB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E5E65" w:rsidRPr="00AE5E65" w:rsidRDefault="00AE5E65" w:rsidP="00AE5E6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65">
        <w:rPr>
          <w:rFonts w:ascii="Times New Roman" w:eastAsia="Times New Roman" w:hAnsi="Times New Roman"/>
          <w:sz w:val="28"/>
          <w:szCs w:val="28"/>
          <w:lang w:eastAsia="ru-RU"/>
        </w:rPr>
        <w:t>Степень освоения разделов программы (образовательных областей) определяется по результатам наблюдения педагогом за ребенком.</w:t>
      </w:r>
    </w:p>
    <w:p w:rsidR="00AE5E65" w:rsidRDefault="00AE5E65" w:rsidP="00AE5E65">
      <w:pPr>
        <w:tabs>
          <w:tab w:val="left" w:pos="2355"/>
        </w:tabs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756C6" w:rsidRPr="009A2417" w:rsidRDefault="00D756C6" w:rsidP="00D756C6">
      <w:pPr>
        <w:tabs>
          <w:tab w:val="left" w:pos="567"/>
        </w:tabs>
        <w:spacing w:after="0"/>
        <w:rPr>
          <w:rFonts w:ascii="Times New Roman" w:eastAsia="Times New Roman" w:hAnsi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AE5E65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E5E65" w:rsidRPr="009A2417">
        <w:rPr>
          <w:rFonts w:ascii="Times New Roman" w:eastAsia="Times New Roman" w:hAnsi="Times New Roman"/>
          <w:b/>
          <w:i/>
          <w:sz w:val="28"/>
          <w:lang w:eastAsia="ru-RU"/>
        </w:rPr>
        <w:t xml:space="preserve">Здоровье» </w:t>
      </w:r>
    </w:p>
    <w:p w:rsidR="00AE5E65" w:rsidRPr="00AE5E65" w:rsidRDefault="00D756C6" w:rsidP="00D756C6">
      <w:pPr>
        <w:tabs>
          <w:tab w:val="left" w:pos="567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5E65" w:rsidRPr="00AE5E65">
        <w:rPr>
          <w:rFonts w:ascii="Times New Roman" w:eastAsia="Times New Roman" w:hAnsi="Times New Roman"/>
          <w:sz w:val="28"/>
          <w:szCs w:val="28"/>
          <w:lang w:eastAsia="ru-RU"/>
        </w:rPr>
        <w:t>По итогам контрольных срезов  100% детей показали положительный результат усвоения программного материала по данному разделу (</w:t>
      </w:r>
      <w:r w:rsidR="007A297C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AE5E65" w:rsidRPr="00AE5E65">
        <w:rPr>
          <w:rFonts w:ascii="Times New Roman" w:eastAsia="Times New Roman" w:hAnsi="Times New Roman"/>
          <w:sz w:val="28"/>
          <w:szCs w:val="28"/>
          <w:lang w:eastAsia="ru-RU"/>
        </w:rPr>
        <w:t xml:space="preserve">%  детей показали высокий уровень усвоения программного материала, </w:t>
      </w:r>
      <w:r w:rsidR="007A297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5E65" w:rsidRPr="00AE5E65">
        <w:rPr>
          <w:rFonts w:ascii="Times New Roman" w:eastAsia="Times New Roman" w:hAnsi="Times New Roman"/>
          <w:sz w:val="28"/>
          <w:szCs w:val="28"/>
          <w:lang w:eastAsia="ru-RU"/>
        </w:rPr>
        <w:t>% детей - справляются с небольшой помощью взрослого). Этому способствовали:</w:t>
      </w:r>
    </w:p>
    <w:p w:rsidR="00AE5E65" w:rsidRPr="00AE5E65" w:rsidRDefault="00AE5E65" w:rsidP="00AE5E65">
      <w:pPr>
        <w:tabs>
          <w:tab w:val="left" w:pos="23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65">
        <w:rPr>
          <w:rFonts w:ascii="Times New Roman" w:eastAsia="Times New Roman" w:hAnsi="Times New Roman"/>
          <w:sz w:val="28"/>
          <w:szCs w:val="28"/>
          <w:lang w:eastAsia="ru-RU"/>
        </w:rPr>
        <w:t>1.   Утренняя, бодрящая и пальчиковая гимнастика, гимнастика после сна.</w:t>
      </w:r>
    </w:p>
    <w:p w:rsidR="00AE5E65" w:rsidRPr="00AE5E65" w:rsidRDefault="00AE5E65" w:rsidP="00AE5E65">
      <w:pPr>
        <w:tabs>
          <w:tab w:val="left" w:pos="23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65">
        <w:rPr>
          <w:rFonts w:ascii="Times New Roman" w:eastAsia="Times New Roman" w:hAnsi="Times New Roman"/>
          <w:sz w:val="28"/>
          <w:szCs w:val="28"/>
          <w:lang w:eastAsia="ru-RU"/>
        </w:rPr>
        <w:t>2.    Культурно - гигиенические процедуры</w:t>
      </w:r>
    </w:p>
    <w:p w:rsidR="00AE5E65" w:rsidRPr="00AE5E65" w:rsidRDefault="00AE5E65" w:rsidP="00AE5E65">
      <w:pPr>
        <w:tabs>
          <w:tab w:val="left" w:pos="23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65">
        <w:rPr>
          <w:rFonts w:ascii="Times New Roman" w:eastAsia="Times New Roman" w:hAnsi="Times New Roman"/>
          <w:sz w:val="28"/>
          <w:szCs w:val="28"/>
          <w:lang w:eastAsia="ru-RU"/>
        </w:rPr>
        <w:t>3.        НОД по физ. воспитанию детей</w:t>
      </w:r>
    </w:p>
    <w:p w:rsidR="00AE5E65" w:rsidRPr="00AE5E65" w:rsidRDefault="00AE5E65" w:rsidP="00AE5E65">
      <w:pPr>
        <w:tabs>
          <w:tab w:val="left" w:pos="23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65">
        <w:rPr>
          <w:rFonts w:ascii="Times New Roman" w:eastAsia="Times New Roman" w:hAnsi="Times New Roman"/>
          <w:sz w:val="28"/>
          <w:szCs w:val="28"/>
          <w:lang w:eastAsia="ru-RU"/>
        </w:rPr>
        <w:t>4.        Беседы, разбор ситуативных действий и взаимодействий между</w:t>
      </w:r>
    </w:p>
    <w:p w:rsidR="00AE5E65" w:rsidRPr="00AE5E65" w:rsidRDefault="00AE5E65" w:rsidP="00AE5E65">
      <w:pPr>
        <w:tabs>
          <w:tab w:val="left" w:pos="23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65">
        <w:rPr>
          <w:rFonts w:ascii="Times New Roman" w:eastAsia="Times New Roman" w:hAnsi="Times New Roman"/>
          <w:sz w:val="28"/>
          <w:szCs w:val="28"/>
          <w:lang w:eastAsia="ru-RU"/>
        </w:rPr>
        <w:t>детьми по ЗОЖ</w:t>
      </w:r>
    </w:p>
    <w:p w:rsidR="00AE5E65" w:rsidRPr="00AE5E65" w:rsidRDefault="00AE5E65" w:rsidP="00AE5E65">
      <w:pPr>
        <w:tabs>
          <w:tab w:val="left" w:pos="23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65">
        <w:rPr>
          <w:rFonts w:ascii="Times New Roman" w:eastAsia="Times New Roman" w:hAnsi="Times New Roman"/>
          <w:sz w:val="28"/>
          <w:szCs w:val="28"/>
          <w:lang w:eastAsia="ru-RU"/>
        </w:rPr>
        <w:t>5.        НОД по физ. воспитанию детей</w:t>
      </w:r>
    </w:p>
    <w:p w:rsidR="00AE5E65" w:rsidRPr="00AE5E65" w:rsidRDefault="00AE5E65" w:rsidP="00AE5E65">
      <w:pPr>
        <w:tabs>
          <w:tab w:val="left" w:pos="23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65">
        <w:rPr>
          <w:rFonts w:ascii="Times New Roman" w:eastAsia="Times New Roman" w:hAnsi="Times New Roman"/>
          <w:sz w:val="28"/>
          <w:szCs w:val="28"/>
          <w:lang w:eastAsia="ru-RU"/>
        </w:rPr>
        <w:t>6.        Закаливающие процедуры</w:t>
      </w:r>
    </w:p>
    <w:p w:rsidR="00AE5E65" w:rsidRDefault="00AE5E65" w:rsidP="006B6CDB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756C6" w:rsidRPr="009A2417" w:rsidRDefault="00D756C6" w:rsidP="0057152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6428F7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428F7" w:rsidRPr="009A24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Физическая культура»</w:t>
      </w:r>
      <w:r w:rsidR="006428F7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7152E" w:rsidRPr="009A2417" w:rsidRDefault="006428F7" w:rsidP="0057152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По итогам контрольных срезов 100% детей показали положительный результат усвоения программного материала по данному разделу</w:t>
      </w:r>
      <w:r w:rsidR="00304C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0260" w:rsidRPr="00304C77" w:rsidRDefault="00550260" w:rsidP="0089493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C6" w:rsidRPr="009A2417" w:rsidRDefault="00D756C6" w:rsidP="0089493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89493B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493B" w:rsidRPr="009A24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«Социализация»</w:t>
      </w:r>
      <w:r w:rsidR="0089493B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493B" w:rsidRDefault="0089493B" w:rsidP="008E70C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По итогам контрольных срезов</w:t>
      </w:r>
      <w:r w:rsidR="008E7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% детей показали положительный результат усвоения программного материала по данному разделу (</w:t>
      </w:r>
      <w:r w:rsidR="00304C7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%  детей показали высокий уровень усвоения программного материала, 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% - средний уровень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, 3% - низкий уровень</w:t>
      </w:r>
      <w:r w:rsidR="00304C7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E70C8" w:rsidRPr="009A2417" w:rsidRDefault="008E70C8" w:rsidP="0089493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C6" w:rsidRPr="009A2417" w:rsidRDefault="0071078A" w:rsidP="0071078A">
      <w:pPr>
        <w:tabs>
          <w:tab w:val="left" w:pos="567"/>
        </w:tabs>
        <w:spacing w:before="240"/>
        <w:jc w:val="both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56C6" w:rsidRPr="009A2417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7817F1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817F1" w:rsidRPr="009A2417">
        <w:rPr>
          <w:rFonts w:ascii="Times New Roman" w:eastAsia="Times New Roman" w:hAnsi="Times New Roman"/>
          <w:b/>
          <w:i/>
          <w:sz w:val="28"/>
          <w:lang w:eastAsia="ru-RU"/>
        </w:rPr>
        <w:t>Труд»</w:t>
      </w:r>
      <w:r w:rsidR="00D756C6" w:rsidRPr="009A2417">
        <w:rPr>
          <w:rFonts w:ascii="Times New Roman" w:eastAsia="Times New Roman" w:hAnsi="Times New Roman"/>
          <w:b/>
          <w:i/>
          <w:sz w:val="28"/>
          <w:lang w:eastAsia="ru-RU"/>
        </w:rPr>
        <w:t>.</w:t>
      </w:r>
    </w:p>
    <w:p w:rsidR="007817F1" w:rsidRPr="009A2417" w:rsidRDefault="007817F1" w:rsidP="0071078A">
      <w:pPr>
        <w:tabs>
          <w:tab w:val="left" w:pos="567"/>
        </w:tabs>
        <w:spacing w:before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контрольных срезов  </w:t>
      </w:r>
      <w:r w:rsidR="008E70C8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% детей показали положительный результат усвоения программного материала по данному разделу (</w:t>
      </w:r>
      <w:r w:rsidR="00304C7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%  детей 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показали высокий уровень усвоения программного материала, 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4C77">
        <w:rPr>
          <w:rFonts w:ascii="Times New Roman" w:eastAsia="Times New Roman" w:hAnsi="Times New Roman"/>
          <w:sz w:val="28"/>
          <w:szCs w:val="28"/>
          <w:lang w:eastAsia="ru-RU"/>
        </w:rPr>
        <w:t>% - средний уровень</w:t>
      </w:r>
      <w:r w:rsidR="002A2775" w:rsidRPr="009A241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756C6" w:rsidRPr="009A2417" w:rsidRDefault="00D756C6" w:rsidP="0071078A">
      <w:pPr>
        <w:tabs>
          <w:tab w:val="left" w:pos="567"/>
        </w:tabs>
        <w:spacing w:before="240"/>
        <w:jc w:val="both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ab/>
        <w:t>Раздел</w:t>
      </w:r>
      <w:r w:rsidR="0071078A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1078A" w:rsidRPr="009A2417">
        <w:rPr>
          <w:rFonts w:ascii="Times New Roman" w:eastAsia="Times New Roman" w:hAnsi="Times New Roman"/>
          <w:b/>
          <w:i/>
          <w:sz w:val="28"/>
          <w:lang w:eastAsia="ru-RU"/>
        </w:rPr>
        <w:t>Безопасность»</w:t>
      </w:r>
      <w:r w:rsidRPr="009A2417">
        <w:rPr>
          <w:rFonts w:ascii="Times New Roman" w:eastAsia="Times New Roman" w:hAnsi="Times New Roman"/>
          <w:b/>
          <w:i/>
          <w:sz w:val="28"/>
          <w:lang w:eastAsia="ru-RU"/>
        </w:rPr>
        <w:t>.</w:t>
      </w:r>
    </w:p>
    <w:p w:rsidR="0071078A" w:rsidRPr="009A2417" w:rsidRDefault="00D756C6" w:rsidP="0071078A">
      <w:pPr>
        <w:tabs>
          <w:tab w:val="left" w:pos="567"/>
        </w:tabs>
        <w:spacing w:before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078A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контрольных срезов  </w:t>
      </w:r>
      <w:r w:rsidR="001345FC" w:rsidRPr="001345FC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71078A" w:rsidRPr="009A2417">
        <w:rPr>
          <w:rFonts w:ascii="Times New Roman" w:eastAsia="Times New Roman" w:hAnsi="Times New Roman"/>
          <w:sz w:val="28"/>
          <w:szCs w:val="28"/>
          <w:lang w:eastAsia="ru-RU"/>
        </w:rPr>
        <w:t>% детей показали положительный результат усвоения программного материала по данному разделу</w:t>
      </w:r>
      <w:r w:rsidR="007A08AD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7A08AD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%  детей показали высокий уровень усвоения программного материала, 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A08AD" w:rsidRPr="009A2417">
        <w:rPr>
          <w:rFonts w:ascii="Times New Roman" w:eastAsia="Times New Roman" w:hAnsi="Times New Roman"/>
          <w:sz w:val="28"/>
          <w:szCs w:val="28"/>
          <w:lang w:eastAsia="ru-RU"/>
        </w:rPr>
        <w:t>% - средний уровень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1078A" w:rsidRPr="009A2417">
        <w:rPr>
          <w:rFonts w:ascii="Times New Roman" w:eastAsia="Times New Roman" w:hAnsi="Times New Roman"/>
          <w:sz w:val="28"/>
          <w:szCs w:val="28"/>
          <w:lang w:eastAsia="ru-RU"/>
        </w:rPr>
        <w:t>. Углубленная и систематическая работа в области «безопасность» ведется педагогами</w:t>
      </w:r>
      <w:r w:rsidR="00A266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1078A" w:rsidRPr="009A2417">
        <w:rPr>
          <w:rFonts w:ascii="Times New Roman" w:eastAsia="Times New Roman" w:hAnsi="Times New Roman"/>
          <w:sz w:val="28"/>
          <w:szCs w:val="28"/>
          <w:lang w:eastAsia="ru-RU"/>
        </w:rPr>
        <w:t>зам. зав. по безопасности Войновой Ю.Г.</w:t>
      </w:r>
      <w:r w:rsidR="00A2668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дополняет эту работу</w:t>
      </w:r>
      <w:r w:rsidR="0071078A" w:rsidRPr="009A2417">
        <w:rPr>
          <w:rFonts w:ascii="Times New Roman" w:eastAsia="Times New Roman" w:hAnsi="Times New Roman"/>
          <w:sz w:val="28"/>
          <w:szCs w:val="28"/>
          <w:lang w:eastAsia="ru-RU"/>
        </w:rPr>
        <w:t>, этим объясняются хорошие результаты в этой области.</w:t>
      </w:r>
    </w:p>
    <w:p w:rsidR="007817F1" w:rsidRPr="009A2417" w:rsidRDefault="007817F1" w:rsidP="00AE23C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C6" w:rsidRPr="009A2417" w:rsidRDefault="00D756C6" w:rsidP="006428F7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428F7" w:rsidRPr="009A2417">
        <w:rPr>
          <w:rFonts w:ascii="Times New Roman" w:eastAsia="Times New Roman" w:hAnsi="Times New Roman"/>
          <w:sz w:val="28"/>
          <w:szCs w:val="28"/>
          <w:lang w:eastAsia="ru-RU"/>
        </w:rPr>
        <w:t>аздел «</w:t>
      </w:r>
      <w:r w:rsidR="006428F7" w:rsidRPr="009A2417">
        <w:rPr>
          <w:rFonts w:ascii="Times New Roman" w:eastAsia="Times New Roman" w:hAnsi="Times New Roman"/>
          <w:b/>
          <w:i/>
          <w:sz w:val="28"/>
          <w:lang w:eastAsia="ru-RU"/>
        </w:rPr>
        <w:t>Познание»</w:t>
      </w:r>
      <w:r w:rsidR="0071078A" w:rsidRPr="009A2417">
        <w:rPr>
          <w:rFonts w:ascii="Times New Roman" w:eastAsia="Times New Roman" w:hAnsi="Times New Roman"/>
          <w:b/>
          <w:i/>
          <w:sz w:val="28"/>
          <w:lang w:eastAsia="ru-RU"/>
        </w:rPr>
        <w:t xml:space="preserve"> </w:t>
      </w:r>
    </w:p>
    <w:p w:rsidR="006428F7" w:rsidRPr="009A2417" w:rsidRDefault="006428F7" w:rsidP="006428F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контрольных срезов  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% детей показали положительный результат усвоения программного материала по данному разделу (</w:t>
      </w:r>
      <w:r w:rsidR="00304C7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%  детей показали высокий уровень усвоения программного материала, 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% - средний уровень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, 3% - низкий уровень</w:t>
      </w:r>
      <w:r w:rsidR="00304C7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3040C" w:rsidRPr="009A2417">
        <w:rPr>
          <w:rFonts w:ascii="Times New Roman" w:eastAsia="Times New Roman" w:hAnsi="Times New Roman"/>
          <w:sz w:val="28"/>
          <w:szCs w:val="28"/>
          <w:lang w:eastAsia="ru-RU"/>
        </w:rPr>
        <w:t>Положительный результат в области «познание» был достигнут благодаря совершенствованию работы по обогащению сенсорного опыта и формированию математических представлений у детей.</w:t>
      </w:r>
    </w:p>
    <w:p w:rsidR="00D756C6" w:rsidRPr="009A2417" w:rsidRDefault="00D756C6" w:rsidP="00D756C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C6" w:rsidRPr="009A2417" w:rsidRDefault="00D756C6" w:rsidP="00D756C6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6428F7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428F7" w:rsidRPr="009A2417">
        <w:rPr>
          <w:rFonts w:ascii="Times New Roman" w:eastAsia="Times New Roman" w:hAnsi="Times New Roman"/>
          <w:b/>
          <w:i/>
          <w:sz w:val="28"/>
          <w:lang w:eastAsia="ru-RU"/>
        </w:rPr>
        <w:t>Коммуникация»</w:t>
      </w:r>
      <w:r w:rsidRPr="009A2417">
        <w:rPr>
          <w:rFonts w:ascii="Times New Roman" w:eastAsia="Times New Roman" w:hAnsi="Times New Roman"/>
          <w:b/>
          <w:i/>
          <w:sz w:val="28"/>
          <w:lang w:eastAsia="ru-RU"/>
        </w:rPr>
        <w:t>.</w:t>
      </w:r>
    </w:p>
    <w:p w:rsidR="006428F7" w:rsidRPr="009A2417" w:rsidRDefault="00D756C6" w:rsidP="006428F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17">
        <w:rPr>
          <w:rFonts w:ascii="Times New Roman" w:eastAsia="Times New Roman" w:hAnsi="Times New Roman"/>
          <w:b/>
          <w:i/>
          <w:sz w:val="28"/>
          <w:lang w:eastAsia="ru-RU"/>
        </w:rPr>
        <w:t xml:space="preserve"> </w:t>
      </w:r>
      <w:r w:rsidR="006428F7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контрольных срезов  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6428F7" w:rsidRPr="009A2417">
        <w:rPr>
          <w:rFonts w:ascii="Times New Roman" w:eastAsia="Times New Roman" w:hAnsi="Times New Roman"/>
          <w:sz w:val="28"/>
          <w:szCs w:val="28"/>
          <w:lang w:eastAsia="ru-RU"/>
        </w:rPr>
        <w:t>% детей показали положительный результат усвоения программного материала по данному разделу (</w:t>
      </w:r>
      <w:r w:rsidR="00304C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428F7" w:rsidRPr="009A2417">
        <w:rPr>
          <w:rFonts w:ascii="Times New Roman" w:eastAsia="Times New Roman" w:hAnsi="Times New Roman"/>
          <w:sz w:val="28"/>
          <w:szCs w:val="28"/>
          <w:lang w:eastAsia="ru-RU"/>
        </w:rPr>
        <w:t>%  детей показали высокий уровень усвоения программного материала,</w:t>
      </w:r>
      <w:r w:rsidR="00304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D598B" w:rsidRPr="009A2417">
        <w:rPr>
          <w:rFonts w:ascii="Times New Roman" w:eastAsia="Times New Roman" w:hAnsi="Times New Roman"/>
          <w:sz w:val="28"/>
          <w:szCs w:val="28"/>
          <w:lang w:eastAsia="ru-RU"/>
        </w:rPr>
        <w:t>% - средний уровень</w:t>
      </w:r>
      <w:r w:rsidR="00FC4177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A08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C4177" w:rsidRPr="009A2417">
        <w:rPr>
          <w:rFonts w:ascii="Times New Roman" w:eastAsia="Times New Roman" w:hAnsi="Times New Roman"/>
          <w:sz w:val="28"/>
          <w:szCs w:val="28"/>
          <w:lang w:eastAsia="ru-RU"/>
        </w:rPr>
        <w:t>% - низкий уровень усвоения программного материала. Связано, это прежде всего с тем, что ребёнок часто болеет, имеет много пропусков,</w:t>
      </w:r>
      <w:r w:rsidR="00986042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плохо развита речь.</w:t>
      </w:r>
      <w:r w:rsidR="00FC4177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детям тяжелее влиться в коллектив и общаться со сверстниками и взрослыми</w:t>
      </w:r>
      <w:r w:rsidR="001D598B" w:rsidRPr="009A241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FC4177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56C6" w:rsidRPr="009A2417" w:rsidRDefault="00D756C6" w:rsidP="006B6CD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C6" w:rsidRPr="009A2417" w:rsidRDefault="00D756C6" w:rsidP="00D756C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6428F7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428F7" w:rsidRPr="009A2417">
        <w:rPr>
          <w:rFonts w:ascii="Times New Roman" w:eastAsia="Times New Roman" w:hAnsi="Times New Roman"/>
          <w:b/>
          <w:i/>
          <w:sz w:val="28"/>
          <w:lang w:eastAsia="ru-RU"/>
        </w:rPr>
        <w:t>Чтение</w:t>
      </w:r>
      <w:r w:rsidR="00FC4177" w:rsidRPr="009A2417">
        <w:rPr>
          <w:rFonts w:ascii="Times New Roman" w:eastAsia="Times New Roman" w:hAnsi="Times New Roman"/>
          <w:b/>
          <w:i/>
          <w:sz w:val="28"/>
          <w:lang w:eastAsia="ru-RU"/>
        </w:rPr>
        <w:t xml:space="preserve"> </w:t>
      </w:r>
      <w:r w:rsidR="006428F7" w:rsidRPr="009A2417">
        <w:rPr>
          <w:rFonts w:ascii="Times New Roman" w:eastAsia="Times New Roman" w:hAnsi="Times New Roman"/>
          <w:b/>
          <w:i/>
          <w:sz w:val="28"/>
          <w:lang w:eastAsia="ru-RU"/>
        </w:rPr>
        <w:t xml:space="preserve"> художественной </w:t>
      </w:r>
      <w:r w:rsidR="00FC4177" w:rsidRPr="009A2417">
        <w:rPr>
          <w:rFonts w:ascii="Times New Roman" w:eastAsia="Times New Roman" w:hAnsi="Times New Roman"/>
          <w:b/>
          <w:i/>
          <w:sz w:val="28"/>
          <w:lang w:eastAsia="ru-RU"/>
        </w:rPr>
        <w:t xml:space="preserve"> </w:t>
      </w:r>
      <w:r w:rsidR="006428F7" w:rsidRPr="009A2417">
        <w:rPr>
          <w:rFonts w:ascii="Times New Roman" w:eastAsia="Times New Roman" w:hAnsi="Times New Roman"/>
          <w:b/>
          <w:i/>
          <w:sz w:val="28"/>
          <w:lang w:eastAsia="ru-RU"/>
        </w:rPr>
        <w:t>литературы»</w:t>
      </w:r>
      <w:r w:rsidR="001D598B" w:rsidRPr="009A24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28F7" w:rsidRPr="009A2417" w:rsidRDefault="006428F7" w:rsidP="006B6CD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контрольных срезов  </w:t>
      </w:r>
      <w:r w:rsidR="009C204A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% детей показали положительный результат усвоения программного материала по данному разделу (</w:t>
      </w:r>
      <w:r w:rsidR="009C204A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%  детей показали высокий уровень усвоения программного материала, </w:t>
      </w:r>
      <w:r w:rsidR="009C204A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% - средний уровень</w:t>
      </w:r>
      <w:r w:rsidR="00FC4177" w:rsidRPr="009A24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86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0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C4177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% - низкий уровень усвоения программного материала. Связано, это прежде всего с тем, что у </w:t>
      </w:r>
      <w:r w:rsidR="00986042">
        <w:rPr>
          <w:rFonts w:ascii="Times New Roman" w:eastAsia="Times New Roman" w:hAnsi="Times New Roman"/>
          <w:sz w:val="28"/>
          <w:szCs w:val="28"/>
          <w:lang w:eastAsia="ru-RU"/>
        </w:rPr>
        <w:t>этого ребенка группы</w:t>
      </w:r>
      <w:r w:rsidR="00FC4177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плохо развита речь, </w:t>
      </w:r>
      <w:r w:rsidR="00986042">
        <w:rPr>
          <w:rFonts w:ascii="Times New Roman" w:eastAsia="Times New Roman" w:hAnsi="Times New Roman"/>
          <w:sz w:val="28"/>
          <w:szCs w:val="28"/>
          <w:lang w:eastAsia="ru-RU"/>
        </w:rPr>
        <w:t>ее практически нет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9A2417" w:rsidRPr="009A2417" w:rsidRDefault="009A2417" w:rsidP="006428F7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428F7" w:rsidRPr="009A2417">
        <w:rPr>
          <w:rFonts w:ascii="Times New Roman" w:eastAsia="Times New Roman" w:hAnsi="Times New Roman"/>
          <w:sz w:val="28"/>
          <w:szCs w:val="28"/>
          <w:lang w:eastAsia="ru-RU"/>
        </w:rPr>
        <w:t>аздел «</w:t>
      </w:r>
      <w:r w:rsidR="006428F7" w:rsidRPr="009A2417">
        <w:rPr>
          <w:rFonts w:ascii="Times New Roman" w:eastAsia="Times New Roman" w:hAnsi="Times New Roman"/>
          <w:b/>
          <w:i/>
          <w:sz w:val="28"/>
          <w:lang w:eastAsia="ru-RU"/>
        </w:rPr>
        <w:t>Художественное творчество»</w:t>
      </w:r>
      <w:r w:rsidRPr="009A2417">
        <w:rPr>
          <w:rFonts w:ascii="Times New Roman" w:eastAsia="Times New Roman" w:hAnsi="Times New Roman"/>
          <w:b/>
          <w:i/>
          <w:sz w:val="28"/>
          <w:lang w:eastAsia="ru-RU"/>
        </w:rPr>
        <w:t xml:space="preserve"> </w:t>
      </w:r>
    </w:p>
    <w:p w:rsidR="006428F7" w:rsidRPr="009A2417" w:rsidRDefault="006428F7" w:rsidP="006428F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итогам контрольных срезов  </w:t>
      </w:r>
      <w:r w:rsidR="009C204A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% детей показали положительный результат усвоения программного материала по данному разделу</w:t>
      </w:r>
      <w:r w:rsidR="009A2417"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C204A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%  детей показали высокий уровень усвоения программного материала, </w:t>
      </w:r>
      <w:r w:rsidR="009C204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>% - средний уровень</w:t>
      </w:r>
      <w:r w:rsidR="009C204A">
        <w:rPr>
          <w:rFonts w:ascii="Times New Roman" w:eastAsia="Times New Roman" w:hAnsi="Times New Roman"/>
          <w:sz w:val="28"/>
          <w:szCs w:val="28"/>
          <w:lang w:eastAsia="ru-RU"/>
        </w:rPr>
        <w:t>, 4% - низкий уровень</w:t>
      </w:r>
      <w:r w:rsidRPr="009A241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6428F7" w:rsidRPr="001345FC" w:rsidRDefault="006428F7" w:rsidP="006428F7">
      <w:pPr>
        <w:pStyle w:val="a9"/>
        <w:spacing w:after="0"/>
        <w:ind w:firstLine="567"/>
        <w:jc w:val="both"/>
        <w:rPr>
          <w:rFonts w:eastAsia="Times New Roman"/>
          <w:bCs/>
          <w:lang w:eastAsia="ru-RU"/>
        </w:rPr>
      </w:pPr>
      <w:r w:rsidRPr="001345FC">
        <w:rPr>
          <w:rFonts w:eastAsia="Times New Roman"/>
          <w:sz w:val="28"/>
          <w:szCs w:val="28"/>
          <w:lang w:eastAsia="ru-RU"/>
        </w:rPr>
        <w:tab/>
      </w:r>
      <w:r w:rsidRPr="001345FC">
        <w:rPr>
          <w:rFonts w:eastAsia="Times New Roman"/>
          <w:bCs/>
          <w:i/>
          <w:sz w:val="28"/>
          <w:szCs w:val="28"/>
          <w:lang w:eastAsia="ru-RU"/>
        </w:rPr>
        <w:t>Мониторинг образовательного процесса</w:t>
      </w:r>
      <w:r w:rsidRPr="001345FC">
        <w:rPr>
          <w:rFonts w:eastAsia="Times New Roman"/>
          <w:b/>
          <w:bCs/>
          <w:sz w:val="28"/>
          <w:szCs w:val="28"/>
          <w:lang w:eastAsia="ru-RU"/>
        </w:rPr>
        <w:t xml:space="preserve"> - </w:t>
      </w:r>
      <w:r w:rsidRPr="001345FC">
        <w:rPr>
          <w:rFonts w:eastAsia="Times New Roman"/>
          <w:bCs/>
          <w:sz w:val="28"/>
          <w:szCs w:val="28"/>
          <w:lang w:eastAsia="ru-RU"/>
        </w:rPr>
        <w:t xml:space="preserve">оценка степени продвижения ребенка в освоении основной общеобразовательной программы дошкольного образования. Основывается на анализе достижения детьми промежуточных результатов по </w:t>
      </w:r>
      <w:r w:rsidRPr="001345FC">
        <w:rPr>
          <w:rFonts w:eastAsia="Times New Roman"/>
          <w:b/>
          <w:bCs/>
          <w:sz w:val="28"/>
          <w:szCs w:val="28"/>
          <w:lang w:eastAsia="ru-RU"/>
        </w:rPr>
        <w:t>образовательным областям</w:t>
      </w:r>
      <w:r w:rsidRPr="001345FC">
        <w:rPr>
          <w:rFonts w:eastAsia="Times New Roman"/>
          <w:b/>
          <w:bCs/>
          <w:lang w:eastAsia="ru-RU"/>
        </w:rPr>
        <w:t>.</w:t>
      </w:r>
    </w:p>
    <w:p w:rsidR="00AE23CE" w:rsidRPr="001345FC" w:rsidRDefault="005B24ED" w:rsidP="00AE23CE">
      <w:pPr>
        <w:tabs>
          <w:tab w:val="left" w:pos="23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28F7" w:rsidRPr="001345FC">
        <w:rPr>
          <w:rFonts w:ascii="Times New Roman" w:eastAsia="Times New Roman" w:hAnsi="Times New Roman"/>
          <w:sz w:val="28"/>
          <w:szCs w:val="28"/>
          <w:lang w:eastAsia="ru-RU"/>
        </w:rPr>
        <w:t>нализ результатов мониторинга образовательного процесса на начало учебного года показал положительную динамику  в уровне овладения необходимыми умениями и навыками по образовательным областям.</w:t>
      </w:r>
    </w:p>
    <w:p w:rsidR="006B6CDB" w:rsidRDefault="006428F7" w:rsidP="007C4E05">
      <w:pPr>
        <w:tabs>
          <w:tab w:val="left" w:pos="2355"/>
        </w:tabs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C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1CE6" w:rsidRPr="00B31CE6">
        <w:rPr>
          <w:rFonts w:ascii="Times New Roman" w:eastAsia="Times New Roman" w:hAnsi="Times New Roman"/>
          <w:sz w:val="28"/>
          <w:szCs w:val="28"/>
          <w:lang w:eastAsia="ru-RU"/>
        </w:rPr>
        <w:t>Наим</w:t>
      </w:r>
      <w:r w:rsidRPr="00B31CE6">
        <w:rPr>
          <w:rFonts w:ascii="Times New Roman" w:eastAsia="Times New Roman" w:hAnsi="Times New Roman"/>
          <w:sz w:val="28"/>
          <w:szCs w:val="28"/>
          <w:lang w:eastAsia="ru-RU"/>
        </w:rPr>
        <w:t>еньш</w:t>
      </w:r>
      <w:r w:rsidR="00B31CE6" w:rsidRPr="00B31C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31C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31CE6" w:rsidRPr="00B31CE6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</w:t>
      </w:r>
      <w:r w:rsidRPr="00B31CE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заметн</w:t>
      </w:r>
      <w:r w:rsidR="00B31CE6" w:rsidRPr="00B31CE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31CE6">
        <w:rPr>
          <w:rFonts w:ascii="Times New Roman" w:eastAsia="Times New Roman" w:hAnsi="Times New Roman"/>
          <w:sz w:val="28"/>
          <w:szCs w:val="28"/>
          <w:lang w:eastAsia="ru-RU"/>
        </w:rPr>
        <w:t xml:space="preserve"> в овладении необходимыми умениями и навыками по такой образовательной области, как «</w:t>
      </w:r>
      <w:r w:rsidR="001345FC" w:rsidRPr="00B31CE6">
        <w:rPr>
          <w:rFonts w:ascii="Times New Roman" w:eastAsia="Times New Roman" w:hAnsi="Times New Roman"/>
          <w:sz w:val="28"/>
          <w:szCs w:val="28"/>
          <w:lang w:eastAsia="ru-RU"/>
        </w:rPr>
        <w:t>Чтение художественной литературы</w:t>
      </w:r>
      <w:r w:rsidRPr="00B31CE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8604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31CE6" w:rsidRPr="00B31CE6">
        <w:rPr>
          <w:rFonts w:ascii="Times New Roman" w:eastAsia="Times New Roman" w:hAnsi="Times New Roman"/>
          <w:sz w:val="28"/>
          <w:szCs w:val="28"/>
          <w:lang w:eastAsia="ru-RU"/>
        </w:rPr>
        <w:t>«Коммуникация»</w:t>
      </w:r>
      <w:r w:rsidR="001345FC" w:rsidRPr="00B31C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31CE6">
        <w:rPr>
          <w:rFonts w:ascii="Times New Roman" w:eastAsia="Times New Roman" w:hAnsi="Times New Roman"/>
          <w:sz w:val="28"/>
          <w:szCs w:val="28"/>
          <w:lang w:eastAsia="ru-RU"/>
        </w:rPr>
        <w:t>Предполагаемая причина:</w:t>
      </w:r>
      <w:r w:rsidR="00B31CE6" w:rsidRPr="00B31CE6">
        <w:rPr>
          <w:rFonts w:ascii="Times New Roman" w:hAnsi="Times New Roman"/>
          <w:sz w:val="28"/>
          <w:szCs w:val="28"/>
          <w:shd w:val="clear" w:color="auto" w:fill="FFFFFF"/>
        </w:rPr>
        <w:t xml:space="preserve"> част</w:t>
      </w:r>
      <w:r w:rsidR="00986042"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="00B31CE6" w:rsidRPr="00B31CE6"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отсутстви</w:t>
      </w:r>
      <w:r w:rsidR="00986042">
        <w:rPr>
          <w:rFonts w:ascii="Times New Roman" w:hAnsi="Times New Roman"/>
          <w:sz w:val="28"/>
          <w:szCs w:val="28"/>
          <w:shd w:val="clear" w:color="auto" w:fill="FFFFFF"/>
        </w:rPr>
        <w:t>е ребенка</w:t>
      </w:r>
      <w:r w:rsidR="00B31CE6" w:rsidRPr="00B31CE6">
        <w:rPr>
          <w:rFonts w:ascii="Times New Roman" w:hAnsi="Times New Roman"/>
          <w:sz w:val="28"/>
          <w:szCs w:val="28"/>
          <w:shd w:val="clear" w:color="auto" w:fill="FFFFFF"/>
        </w:rPr>
        <w:t xml:space="preserve"> по причине</w:t>
      </w:r>
      <w:r w:rsidR="008E70C8">
        <w:rPr>
          <w:rFonts w:ascii="Times New Roman" w:hAnsi="Times New Roman"/>
          <w:sz w:val="28"/>
          <w:szCs w:val="28"/>
          <w:shd w:val="clear" w:color="auto" w:fill="FFFFFF"/>
        </w:rPr>
        <w:t xml:space="preserve"> болезни</w:t>
      </w:r>
      <w:r w:rsidR="00B31CE6" w:rsidRPr="00B31CE6">
        <w:rPr>
          <w:rFonts w:ascii="Times New Roman" w:hAnsi="Times New Roman"/>
          <w:sz w:val="28"/>
          <w:szCs w:val="28"/>
          <w:shd w:val="clear" w:color="auto" w:fill="FFFFFF"/>
        </w:rPr>
        <w:t xml:space="preserve"> и без неё,  плохо сформированная речь дошкольников.</w:t>
      </w:r>
      <w:r w:rsidR="002110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C4E05" w:rsidRPr="007C4E05" w:rsidRDefault="001345FC" w:rsidP="001345FC">
      <w:pPr>
        <w:rPr>
          <w:rFonts w:ascii="Times New Roman" w:hAnsi="Times New Roman"/>
          <w:b/>
          <w:sz w:val="28"/>
          <w:szCs w:val="28"/>
          <w:u w:val="single"/>
        </w:rPr>
      </w:pPr>
      <w:r w:rsidRPr="007C4E05">
        <w:rPr>
          <w:rFonts w:ascii="Times New Roman" w:hAnsi="Times New Roman"/>
          <w:b/>
          <w:sz w:val="28"/>
          <w:szCs w:val="28"/>
          <w:u w:val="single"/>
        </w:rPr>
        <w:t xml:space="preserve">Рекомендации: </w:t>
      </w:r>
    </w:p>
    <w:p w:rsidR="007C4E05" w:rsidRPr="007C4E05" w:rsidRDefault="001345FC" w:rsidP="007C4E05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C4E05">
        <w:rPr>
          <w:rFonts w:ascii="Times New Roman" w:hAnsi="Times New Roman"/>
          <w:sz w:val="28"/>
          <w:szCs w:val="28"/>
        </w:rPr>
        <w:t>Воспитателям групп совершенствовать работу по самостоятельной и совместной деятельности детей в образовательных областях «Речевое развитие» и «Художественно-эстетическое развитие</w:t>
      </w:r>
      <w:r w:rsidR="005B24ED">
        <w:rPr>
          <w:rFonts w:ascii="Times New Roman" w:hAnsi="Times New Roman"/>
          <w:sz w:val="28"/>
          <w:szCs w:val="28"/>
        </w:rPr>
        <w:t>»</w:t>
      </w:r>
      <w:r w:rsidRPr="007C4E05">
        <w:rPr>
          <w:rFonts w:ascii="Times New Roman" w:hAnsi="Times New Roman"/>
          <w:sz w:val="28"/>
          <w:szCs w:val="28"/>
        </w:rPr>
        <w:t>.</w:t>
      </w:r>
    </w:p>
    <w:p w:rsidR="007C4E05" w:rsidRPr="007C4E05" w:rsidRDefault="006428F7" w:rsidP="007C4E05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C4E05">
        <w:rPr>
          <w:rFonts w:ascii="Times New Roman" w:hAnsi="Times New Roman"/>
          <w:sz w:val="28"/>
          <w:szCs w:val="28"/>
        </w:rPr>
        <w:t xml:space="preserve">Необходимо продолжать </w:t>
      </w:r>
      <w:r w:rsidR="00AE23CE" w:rsidRPr="007C4E05">
        <w:rPr>
          <w:rFonts w:ascii="Times New Roman" w:hAnsi="Times New Roman"/>
          <w:sz w:val="28"/>
          <w:szCs w:val="28"/>
        </w:rPr>
        <w:t>уделять особое внимание индивидуальной работе с де</w:t>
      </w:r>
      <w:r w:rsidR="00301CE3" w:rsidRPr="007C4E05">
        <w:rPr>
          <w:rFonts w:ascii="Times New Roman" w:hAnsi="Times New Roman"/>
          <w:sz w:val="28"/>
          <w:szCs w:val="28"/>
        </w:rPr>
        <w:t>тьми, учитывая их индивидуальные особенности.</w:t>
      </w:r>
    </w:p>
    <w:p w:rsidR="00F54E1E" w:rsidRPr="00A26686" w:rsidRDefault="006428F7" w:rsidP="0063040C">
      <w:pPr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5B24ED">
        <w:rPr>
          <w:rFonts w:ascii="Times New Roman" w:hAnsi="Times New Roman"/>
          <w:sz w:val="28"/>
          <w:szCs w:val="28"/>
        </w:rPr>
        <w:t xml:space="preserve">Провести беседы и консультации с родителями по данному разделу. </w:t>
      </w:r>
      <w:bookmarkStart w:id="0" w:name="_GoBack"/>
      <w:bookmarkEnd w:id="0"/>
    </w:p>
    <w:p w:rsidR="00A26686" w:rsidRDefault="00A26686" w:rsidP="00A26686">
      <w:pPr>
        <w:ind w:left="735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26686" w:rsidRPr="005A5F73" w:rsidRDefault="005A5F73" w:rsidP="00A26686">
      <w:pPr>
        <w:ind w:left="735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A5F7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Интегративные качества</w:t>
      </w:r>
    </w:p>
    <w:p w:rsidR="005A5F73" w:rsidRPr="005A5F73" w:rsidRDefault="00A26686" w:rsidP="005A5F7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Анализ данных мониторинга</w:t>
      </w:r>
      <w:r w:rsidR="005A5F73" w:rsidRPr="005A5F7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интегративных качеств</w:t>
      </w: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показал, что </w:t>
      </w:r>
      <w:r w:rsidR="005A5F73" w:rsidRPr="005A5F7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контрольных срезов  97% детей показали положительный результат усвоения овладения необходимыми умениями и навыками по данному разделу (66%  детей показали высокий уровень усвоения программного материала, 31% - средний уровень, 3% - низкий уровень). </w:t>
      </w:r>
    </w:p>
    <w:p w:rsidR="00A26686" w:rsidRPr="00A26686" w:rsidRDefault="00A26686" w:rsidP="00A266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Так же из результатов мониторинга четко видно снижение низкого уровня. Низкий уровень на начало учебного года составлял </w:t>
      </w:r>
      <w:r w:rsidR="005A5F73" w:rsidRPr="005A5F7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8</w:t>
      </w: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%, а на конец учебного года составил – </w:t>
      </w:r>
      <w:r w:rsidR="005A5F73" w:rsidRPr="005A5F7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</w:t>
      </w:r>
      <w:r w:rsidR="00F968B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%.</w:t>
      </w:r>
    </w:p>
    <w:p w:rsidR="00A26686" w:rsidRPr="00A26686" w:rsidRDefault="00A26686" w:rsidP="00A266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 одного ребенка на конец года выявлен низший уровень (</w:t>
      </w:r>
      <w:r w:rsidR="00F968B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</w:t>
      </w: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%). У этого ребенка наблюдается отставание в развитие на фоне задержки речевого </w:t>
      </w: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развития. Родителям данного ребенка рекомендовано медицинское обследование.</w:t>
      </w:r>
    </w:p>
    <w:p w:rsidR="00A26686" w:rsidRPr="00A26686" w:rsidRDefault="00A26686" w:rsidP="00A266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 общим результатам мониторинга можно сделать выводы:</w:t>
      </w:r>
    </w:p>
    <w:p w:rsidR="00A26686" w:rsidRPr="00A26686" w:rsidRDefault="00A26686" w:rsidP="00A266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видна динамика показателей в сторону высокого уровня и заметно снижение низкого уровня развития детей.</w:t>
      </w:r>
    </w:p>
    <w:p w:rsidR="00A26686" w:rsidRPr="00A26686" w:rsidRDefault="00A26686" w:rsidP="00A266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работа </w:t>
      </w:r>
      <w:r w:rsidR="005A5F73" w:rsidRPr="005A5F7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педагогов</w:t>
      </w: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 реализации основной образовательной программы в течение учебного года была направлена на развитие детей и взаимодействие с семьями воспитанников, большое внимание уделялось индивидуальной работе.</w:t>
      </w:r>
    </w:p>
    <w:p w:rsidR="00A26686" w:rsidRPr="00A26686" w:rsidRDefault="00A26686" w:rsidP="00A266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четкая, слаженная работа всего педагогического коллектива принесла положительные результаты по реализации основной образовательной программы.</w:t>
      </w:r>
    </w:p>
    <w:p w:rsidR="00A26686" w:rsidRPr="00A26686" w:rsidRDefault="00A26686" w:rsidP="00A266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668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Таким образом, программный материал усвоен детьми по всем разделам на допустимом и оптимальном уровне. В целом уровень развития интегративных качеств у воспитанников ДОУ соответствует «социальному портрету ребенка освоившего программу» с учетом возрастных особенностей детей. </w:t>
      </w:r>
    </w:p>
    <w:p w:rsidR="00A26686" w:rsidRDefault="00A26686" w:rsidP="00A26686">
      <w:pPr>
        <w:ind w:left="73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3AF" w:rsidRDefault="004563AF" w:rsidP="00A26686">
      <w:pPr>
        <w:ind w:left="73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563AF" w:rsidSect="007C4E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C3" w:rsidRDefault="00A841C3" w:rsidP="00571A6A">
      <w:pPr>
        <w:spacing w:after="0" w:line="240" w:lineRule="auto"/>
      </w:pPr>
      <w:r>
        <w:separator/>
      </w:r>
    </w:p>
  </w:endnote>
  <w:endnote w:type="continuationSeparator" w:id="1">
    <w:p w:rsidR="00A841C3" w:rsidRDefault="00A841C3" w:rsidP="0057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C3" w:rsidRDefault="00A841C3" w:rsidP="00571A6A">
      <w:pPr>
        <w:spacing w:after="0" w:line="240" w:lineRule="auto"/>
      </w:pPr>
      <w:r>
        <w:separator/>
      </w:r>
    </w:p>
  </w:footnote>
  <w:footnote w:type="continuationSeparator" w:id="1">
    <w:p w:rsidR="00A841C3" w:rsidRDefault="00A841C3" w:rsidP="0057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E98"/>
    <w:multiLevelType w:val="multilevel"/>
    <w:tmpl w:val="D22A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204ED"/>
    <w:multiLevelType w:val="hybridMultilevel"/>
    <w:tmpl w:val="59B4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154CD"/>
    <w:multiLevelType w:val="hybridMultilevel"/>
    <w:tmpl w:val="E3F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61405"/>
    <w:multiLevelType w:val="hybridMultilevel"/>
    <w:tmpl w:val="6EFEA81A"/>
    <w:lvl w:ilvl="0" w:tplc="7E5895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719EC"/>
    <w:multiLevelType w:val="hybridMultilevel"/>
    <w:tmpl w:val="51EC3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97545"/>
    <w:multiLevelType w:val="hybridMultilevel"/>
    <w:tmpl w:val="40127BE0"/>
    <w:lvl w:ilvl="0" w:tplc="E6AC042A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D47C86"/>
    <w:multiLevelType w:val="hybridMultilevel"/>
    <w:tmpl w:val="DE46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36D6F"/>
    <w:multiLevelType w:val="hybridMultilevel"/>
    <w:tmpl w:val="1A0EF6B2"/>
    <w:lvl w:ilvl="0" w:tplc="7E5895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71A6A"/>
    <w:rsid w:val="000072D8"/>
    <w:rsid w:val="000514FC"/>
    <w:rsid w:val="000676C4"/>
    <w:rsid w:val="000B733B"/>
    <w:rsid w:val="000D4E94"/>
    <w:rsid w:val="000E0BFB"/>
    <w:rsid w:val="000F3B4E"/>
    <w:rsid w:val="001345FC"/>
    <w:rsid w:val="00181ED9"/>
    <w:rsid w:val="001D30D6"/>
    <w:rsid w:val="001D598B"/>
    <w:rsid w:val="002110C7"/>
    <w:rsid w:val="002233C6"/>
    <w:rsid w:val="00250CC7"/>
    <w:rsid w:val="00287219"/>
    <w:rsid w:val="002A2775"/>
    <w:rsid w:val="002B67A5"/>
    <w:rsid w:val="00301CE3"/>
    <w:rsid w:val="00304C77"/>
    <w:rsid w:val="003C661B"/>
    <w:rsid w:val="003E48C3"/>
    <w:rsid w:val="003E6710"/>
    <w:rsid w:val="004448A0"/>
    <w:rsid w:val="00445425"/>
    <w:rsid w:val="004563AF"/>
    <w:rsid w:val="004C6211"/>
    <w:rsid w:val="004D38AA"/>
    <w:rsid w:val="004D4E97"/>
    <w:rsid w:val="00550260"/>
    <w:rsid w:val="0057152E"/>
    <w:rsid w:val="00571A6A"/>
    <w:rsid w:val="005A5F73"/>
    <w:rsid w:val="005B24ED"/>
    <w:rsid w:val="005C2A60"/>
    <w:rsid w:val="00623B07"/>
    <w:rsid w:val="0063040C"/>
    <w:rsid w:val="006428F7"/>
    <w:rsid w:val="006B6CDB"/>
    <w:rsid w:val="00702B4B"/>
    <w:rsid w:val="0071078A"/>
    <w:rsid w:val="007817F1"/>
    <w:rsid w:val="007A08AD"/>
    <w:rsid w:val="007A297C"/>
    <w:rsid w:val="007B661E"/>
    <w:rsid w:val="007C4E05"/>
    <w:rsid w:val="007E5B72"/>
    <w:rsid w:val="008772C0"/>
    <w:rsid w:val="0089493B"/>
    <w:rsid w:val="008E70C8"/>
    <w:rsid w:val="00933E49"/>
    <w:rsid w:val="00981A86"/>
    <w:rsid w:val="00986042"/>
    <w:rsid w:val="009A1C31"/>
    <w:rsid w:val="009A2417"/>
    <w:rsid w:val="009C136A"/>
    <w:rsid w:val="009C204A"/>
    <w:rsid w:val="009D18FC"/>
    <w:rsid w:val="009F02D1"/>
    <w:rsid w:val="00A26686"/>
    <w:rsid w:val="00A72A46"/>
    <w:rsid w:val="00A841C3"/>
    <w:rsid w:val="00AE23CE"/>
    <w:rsid w:val="00AE5E65"/>
    <w:rsid w:val="00AF279F"/>
    <w:rsid w:val="00B31CE6"/>
    <w:rsid w:val="00B46F49"/>
    <w:rsid w:val="00B501D4"/>
    <w:rsid w:val="00C8436F"/>
    <w:rsid w:val="00CE3CDB"/>
    <w:rsid w:val="00D01498"/>
    <w:rsid w:val="00D756C6"/>
    <w:rsid w:val="00DA4E17"/>
    <w:rsid w:val="00DD24F1"/>
    <w:rsid w:val="00E61FA3"/>
    <w:rsid w:val="00E71DEC"/>
    <w:rsid w:val="00F54E1E"/>
    <w:rsid w:val="00F87286"/>
    <w:rsid w:val="00F968B6"/>
    <w:rsid w:val="00FA1135"/>
    <w:rsid w:val="00FA303A"/>
    <w:rsid w:val="00FC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A6A"/>
  </w:style>
  <w:style w:type="paragraph" w:styleId="a5">
    <w:name w:val="footer"/>
    <w:basedOn w:val="a"/>
    <w:link w:val="a6"/>
    <w:uiPriority w:val="99"/>
    <w:unhideWhenUsed/>
    <w:rsid w:val="0057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A6A"/>
  </w:style>
  <w:style w:type="paragraph" w:customStyle="1" w:styleId="Default">
    <w:name w:val="Default"/>
    <w:rsid w:val="00571A6A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671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rsid w:val="003E67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6428F7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345FC"/>
  </w:style>
  <w:style w:type="character" w:styleId="aa">
    <w:name w:val="Strong"/>
    <w:uiPriority w:val="22"/>
    <w:qFormat/>
    <w:rsid w:val="001345FC"/>
    <w:rPr>
      <w:b/>
      <w:bCs/>
    </w:rPr>
  </w:style>
  <w:style w:type="character" w:styleId="ab">
    <w:name w:val="Emphasis"/>
    <w:uiPriority w:val="20"/>
    <w:qFormat/>
    <w:rsid w:val="00A26686"/>
    <w:rPr>
      <w:i/>
      <w:iCs/>
    </w:rPr>
  </w:style>
  <w:style w:type="paragraph" w:customStyle="1" w:styleId="c8">
    <w:name w:val="c8"/>
    <w:basedOn w:val="a"/>
    <w:rsid w:val="00456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456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23EA-6806-4550-B67C-A8E0B5E7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Prosoft-M</dc:creator>
  <cp:lastModifiedBy>User</cp:lastModifiedBy>
  <cp:revision>2</cp:revision>
  <dcterms:created xsi:type="dcterms:W3CDTF">2021-02-09T05:28:00Z</dcterms:created>
  <dcterms:modified xsi:type="dcterms:W3CDTF">2021-02-09T05:28:00Z</dcterms:modified>
</cp:coreProperties>
</file>