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BA" w:rsidRDefault="00AC3ABA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МБДОУ Детский сад №</w:t>
      </w:r>
      <w:r w:rsidR="00006F58">
        <w:rPr>
          <w:b/>
          <w:color w:val="000000"/>
          <w:sz w:val="28"/>
          <w:szCs w:val="28"/>
        </w:rPr>
        <w:t>37</w:t>
      </w:r>
    </w:p>
    <w:p w:rsidR="00AC3ABA" w:rsidRDefault="00AC3ABA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00000"/>
          <w:sz w:val="28"/>
          <w:szCs w:val="28"/>
        </w:rPr>
      </w:pPr>
    </w:p>
    <w:p w:rsidR="00AC3ABA" w:rsidRDefault="00AC3ABA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00000"/>
          <w:sz w:val="28"/>
          <w:szCs w:val="28"/>
        </w:rPr>
      </w:pPr>
    </w:p>
    <w:p w:rsidR="00AC3ABA" w:rsidRDefault="00DF4986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000000"/>
          <w:sz w:val="28"/>
          <w:szCs w:val="28"/>
        </w:rPr>
      </w:pPr>
      <w:r w:rsidRPr="006D7622">
        <w:rPr>
          <w:b/>
          <w:color w:val="000000"/>
          <w:sz w:val="28"/>
          <w:szCs w:val="28"/>
        </w:rPr>
        <w:t xml:space="preserve">Мастер-класс для воспитателей </w:t>
      </w:r>
      <w:r w:rsidR="00AC3ABA">
        <w:rPr>
          <w:b/>
          <w:color w:val="000000"/>
          <w:sz w:val="28"/>
          <w:szCs w:val="28"/>
        </w:rPr>
        <w:t xml:space="preserve">на тему: </w:t>
      </w:r>
    </w:p>
    <w:p w:rsidR="00DF4986" w:rsidRDefault="00DF4986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000000"/>
          <w:sz w:val="28"/>
          <w:szCs w:val="28"/>
        </w:rPr>
      </w:pPr>
      <w:r w:rsidRPr="006D7622">
        <w:rPr>
          <w:b/>
          <w:color w:val="000000"/>
          <w:sz w:val="28"/>
          <w:szCs w:val="28"/>
        </w:rPr>
        <w:t>«Развитие речи детей дошкольного возраста»</w:t>
      </w:r>
    </w:p>
    <w:p w:rsidR="00AC3ABA" w:rsidRDefault="00AC3ABA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000000"/>
          <w:sz w:val="28"/>
          <w:szCs w:val="28"/>
        </w:rPr>
      </w:pPr>
    </w:p>
    <w:p w:rsidR="00AC3ABA" w:rsidRDefault="00AC3ABA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000000"/>
          <w:sz w:val="28"/>
          <w:szCs w:val="28"/>
        </w:rPr>
      </w:pPr>
    </w:p>
    <w:p w:rsidR="00AC3ABA" w:rsidRDefault="00AC3ABA" w:rsidP="00AC3AB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3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Подготовила: воспитатель </w:t>
      </w:r>
      <w:r w:rsidR="00006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Юмаева Р.С</w:t>
      </w:r>
      <w:r w:rsidRPr="00AC3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январь</w:t>
      </w:r>
      <w:r w:rsidRPr="00AC3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2020г.</w:t>
      </w:r>
    </w:p>
    <w:p w:rsidR="00AC3ABA" w:rsidRDefault="00AC3ABA" w:rsidP="00DF49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4A94" w:rsidRPr="00AC3ABA" w:rsidRDefault="00DC4A94" w:rsidP="00DF49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4986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уважаемые коллеги! Мне очень приятно видеть </w:t>
      </w:r>
      <w:r w:rsidR="00DF4986" w:rsidRPr="00DF4986"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r w:rsidRPr="00DF4986">
        <w:rPr>
          <w:rFonts w:ascii="Times New Roman" w:hAnsi="Times New Roman" w:cs="Times New Roman"/>
          <w:color w:val="000000"/>
          <w:sz w:val="28"/>
          <w:szCs w:val="28"/>
        </w:rPr>
        <w:t>всех вас сегодня.И чтобы сразу включиться в работу предлагаю вам ответить на несколько простых вопросов.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Я рада вас видеть сегодня, друзья.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Прошу отвечать громко «Нет» или «Да».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Едва не замерзли в дороге, в пути,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Но все равно на мастер-класс вы пришли? (да)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Хочу я услышать ваш честный ответ,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Детей вы любите? Да или нет? (да)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Чтоб деткам своим во всем помогать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Вы новое что-то хотите узнать? (да)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Кошмар этот помним с студенческих лет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Мы скучные лекции слушаем? (нет)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Чтоб дух мастер-класса нам сохранить,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Вам нужно в работе активными быть? (да)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Тогда Вас прошу мне во всем помогать,</w:t>
      </w:r>
    </w:p>
    <w:p w:rsidR="00DC4A94" w:rsidRPr="00DF4986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986">
        <w:rPr>
          <w:color w:val="000000"/>
          <w:sz w:val="28"/>
          <w:szCs w:val="28"/>
        </w:rPr>
        <w:t>Приветствие кончилось, можно начать.</w:t>
      </w:r>
    </w:p>
    <w:p w:rsidR="009D5B02" w:rsidRPr="00DF4986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Уважаемые коллеги, позвольте представить вам тему моего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F49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 речи детей дошкольного возраста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4986">
        <w:rPr>
          <w:color w:val="111111"/>
          <w:sz w:val="28"/>
          <w:szCs w:val="28"/>
        </w:rPr>
        <w:t>.</w:t>
      </w:r>
    </w:p>
    <w:p w:rsidR="009D5B02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Я надеюсь, что процесс будет двусторонним, и вы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DF4986">
        <w:rPr>
          <w:color w:val="111111"/>
          <w:sz w:val="28"/>
          <w:szCs w:val="28"/>
        </w:rPr>
        <w:t> активными участниками сегодняшнего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DF4986">
        <w:rPr>
          <w:color w:val="111111"/>
          <w:sz w:val="28"/>
          <w:szCs w:val="28"/>
        </w:rPr>
        <w:t>. А сейчас я попрошу у вас помощи, мне нужно несколько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6-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8)</w:t>
      </w:r>
      <w:r w:rsidRPr="00DF4986">
        <w:rPr>
          <w:color w:val="111111"/>
          <w:sz w:val="28"/>
          <w:szCs w:val="28"/>
        </w:rPr>
        <w:t> добровольцев для выполнения упражнений.</w:t>
      </w:r>
    </w:p>
    <w:p w:rsidR="009D5B02" w:rsidRDefault="009D5B02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 мастер-класса: повышение профессиональной компетентности в сфере речевого развития детей дошкольного возраста через использование современных, традиционных и нетрадиционных педагогических технологий (приёмов, методов и форм). </w:t>
      </w:r>
    </w:p>
    <w:p w:rsidR="009D5B02" w:rsidRDefault="009D5B02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Задачи.</w:t>
      </w:r>
    </w:p>
    <w:p w:rsidR="009D5B02" w:rsidRDefault="009D5B02" w:rsidP="009D5B0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1. Познакомить педагогов с эффективными методами, приёмами речевого развития детей.</w:t>
      </w:r>
    </w:p>
    <w:p w:rsidR="009D5B02" w:rsidRDefault="009D5B02" w:rsidP="009D5B0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053A6E" w:rsidRPr="009D5B02" w:rsidRDefault="00066DED" w:rsidP="009D5B0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DF4986">
        <w:rPr>
          <w:color w:val="111111"/>
          <w:sz w:val="28"/>
          <w:szCs w:val="28"/>
        </w:rPr>
        <w:t>Эпиграфом к нашему мастер-классу будут служить слова</w:t>
      </w:r>
      <w:r w:rsidR="00DF4986" w:rsidRPr="00DF4986">
        <w:rPr>
          <w:color w:val="111111"/>
          <w:sz w:val="28"/>
          <w:szCs w:val="28"/>
        </w:rPr>
        <w:t>:</w:t>
      </w:r>
    </w:p>
    <w:p w:rsidR="009D5B02" w:rsidRDefault="009D5B02" w:rsidP="00DF4986">
      <w:pPr>
        <w:pStyle w:val="a3"/>
        <w:shd w:val="clear" w:color="auto" w:fill="FFFFFF"/>
        <w:contextualSpacing/>
        <w:jc w:val="right"/>
        <w:rPr>
          <w:color w:val="111111"/>
          <w:sz w:val="28"/>
          <w:szCs w:val="28"/>
        </w:rPr>
      </w:pPr>
    </w:p>
    <w:p w:rsidR="00053A6E" w:rsidRPr="00DF4986" w:rsidRDefault="00053A6E" w:rsidP="00DF4986">
      <w:pPr>
        <w:pStyle w:val="a3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 w:rsidRPr="00DF4986">
        <w:rPr>
          <w:color w:val="111111"/>
          <w:sz w:val="28"/>
          <w:szCs w:val="28"/>
        </w:rPr>
        <w:t>Прекрасна речь, когда она, как ручеек,</w:t>
      </w:r>
    </w:p>
    <w:p w:rsidR="00053A6E" w:rsidRPr="00DF4986" w:rsidRDefault="00053A6E" w:rsidP="00DF4986">
      <w:pPr>
        <w:pStyle w:val="a3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 w:rsidRPr="00DF4986">
        <w:rPr>
          <w:color w:val="111111"/>
          <w:sz w:val="28"/>
          <w:szCs w:val="28"/>
        </w:rPr>
        <w:t>Бежит среди камней чиста, нетороплива,</w:t>
      </w:r>
    </w:p>
    <w:p w:rsidR="00053A6E" w:rsidRPr="00DF4986" w:rsidRDefault="00053A6E" w:rsidP="00DF4986">
      <w:pPr>
        <w:pStyle w:val="a3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 w:rsidRPr="00DF4986">
        <w:rPr>
          <w:color w:val="111111"/>
          <w:sz w:val="28"/>
          <w:szCs w:val="28"/>
        </w:rPr>
        <w:t>И ты готов внимать ее поток и восклицать:</w:t>
      </w:r>
    </w:p>
    <w:p w:rsidR="00053A6E" w:rsidRPr="00DF4986" w:rsidRDefault="00053A6E" w:rsidP="00DF4986">
      <w:pPr>
        <w:pStyle w:val="a3"/>
        <w:shd w:val="clear" w:color="auto" w:fill="FFFFFF"/>
        <w:contextualSpacing/>
        <w:jc w:val="right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«О, как же ты красива!»</w:t>
      </w:r>
    </w:p>
    <w:p w:rsidR="00DF4986" w:rsidRPr="00DF4986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D7622">
        <w:rPr>
          <w:iCs/>
          <w:color w:val="111111"/>
          <w:sz w:val="28"/>
          <w:szCs w:val="28"/>
          <w:bdr w:val="none" w:sz="0" w:space="0" w:color="auto" w:frame="1"/>
        </w:rPr>
        <w:t>Актуальность темы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F49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мастер-класса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4986">
        <w:rPr>
          <w:color w:val="111111"/>
          <w:sz w:val="28"/>
          <w:szCs w:val="28"/>
        </w:rPr>
        <w:t>.</w:t>
      </w:r>
    </w:p>
    <w:p w:rsidR="00DF4986" w:rsidRPr="00602CFB" w:rsidRDefault="00602CFB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602CFB">
        <w:rPr>
          <w:color w:val="111111"/>
          <w:sz w:val="28"/>
          <w:szCs w:val="28"/>
          <w:shd w:val="clear" w:color="auto" w:fill="FFFFFF"/>
        </w:rPr>
        <w:t>Грамотная речь – важнейшее условие всестороннего </w:t>
      </w:r>
      <w:r w:rsidRPr="00602CF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личности ребенка</w:t>
      </w:r>
      <w:r w:rsidRPr="00602CFB">
        <w:rPr>
          <w:color w:val="111111"/>
          <w:sz w:val="28"/>
          <w:szCs w:val="28"/>
          <w:shd w:val="clear" w:color="auto" w:fill="FFFFFF"/>
        </w:rPr>
        <w:t>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602CF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602CFB">
        <w:rPr>
          <w:color w:val="111111"/>
          <w:sz w:val="28"/>
          <w:szCs w:val="28"/>
          <w:shd w:val="clear" w:color="auto" w:fill="FFFFFF"/>
        </w:rPr>
        <w:t>.</w:t>
      </w:r>
    </w:p>
    <w:p w:rsidR="00DF4986" w:rsidRPr="00DF4986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В соответствии с ФГОС образовательный процесс должен строиться на адекватных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возрасту</w:t>
      </w:r>
      <w:r w:rsidRPr="00DF4986">
        <w:rPr>
          <w:color w:val="111111"/>
          <w:sz w:val="28"/>
          <w:szCs w:val="28"/>
        </w:rPr>
        <w:t> формах работы с детьми. А что является основной формой работы с детьми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F4986">
        <w:rPr>
          <w:color w:val="111111"/>
          <w:sz w:val="28"/>
          <w:szCs w:val="28"/>
        </w:rPr>
        <w:t> и ведущим видом деятельности?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(ответы слушателей)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Конечно же - это игра</w:t>
      </w:r>
      <w:r>
        <w:rPr>
          <w:color w:val="111111"/>
          <w:sz w:val="28"/>
          <w:szCs w:val="28"/>
        </w:rPr>
        <w:t>.</w:t>
      </w:r>
      <w:r w:rsidRPr="00DF4986">
        <w:rPr>
          <w:color w:val="111111"/>
          <w:sz w:val="28"/>
          <w:szCs w:val="28"/>
        </w:rPr>
        <w:t xml:space="preserve"> Т. к у нас с вами профессиональная деятельность связана с детьми в детском саду, а ведущей деятельностью этого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возраста является ИГРА</w:t>
      </w:r>
      <w:r w:rsidRPr="00DF4986">
        <w:rPr>
          <w:color w:val="111111"/>
          <w:sz w:val="28"/>
          <w:szCs w:val="28"/>
        </w:rPr>
        <w:t>, значит, мы с вами сейчас тоже поиграем.</w:t>
      </w:r>
    </w:p>
    <w:p w:rsidR="00DF4986" w:rsidRPr="00DF4986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DF4986" w:rsidRPr="00DF4986" w:rsidRDefault="00DF4986" w:rsidP="00602CF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- И начнем мы с метода совместных </w:t>
      </w:r>
      <w:proofErr w:type="spellStart"/>
      <w:r w:rsidRPr="00DF4986">
        <w:rPr>
          <w:color w:val="111111"/>
          <w:sz w:val="28"/>
          <w:szCs w:val="28"/>
        </w:rPr>
        <w:t>рассказываний</w:t>
      </w:r>
      <w:proofErr w:type="spellEnd"/>
      <w:r w:rsidRPr="00DF4986">
        <w:rPr>
          <w:color w:val="111111"/>
          <w:sz w:val="28"/>
          <w:szCs w:val="28"/>
        </w:rPr>
        <w:t>, где я использовала такие игровые приемы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DF4986">
        <w:rPr>
          <w:color w:val="111111"/>
          <w:sz w:val="28"/>
          <w:szCs w:val="28"/>
        </w:rPr>
        <w:t>: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  <w:r w:rsidRPr="00DF4986">
        <w:rPr>
          <w:color w:val="111111"/>
          <w:sz w:val="28"/>
          <w:szCs w:val="28"/>
        </w:rPr>
        <w:t>,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DF4986">
        <w:rPr>
          <w:color w:val="111111"/>
          <w:sz w:val="28"/>
          <w:szCs w:val="28"/>
        </w:rPr>
        <w:t>. Попробуем?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Практическая часть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Пошел первый…. (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> предлагает придумать несколько вариантов ответов)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Утром дети …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Девочка Маша играет…</w:t>
      </w:r>
      <w:proofErr w:type="gramStart"/>
      <w:r w:rsidRPr="00DF4986">
        <w:rPr>
          <w:color w:val="111111"/>
          <w:sz w:val="28"/>
          <w:szCs w:val="28"/>
        </w:rPr>
        <w:t xml:space="preserve"> .</w:t>
      </w:r>
      <w:proofErr w:type="gramEnd"/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Игровые упражнения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«Рифмы»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К названным словам, подобрать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рифмы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ребята - котята;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картина - корзина;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вскачь - мяч,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птицы - спицы.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Посмотрите-ка, ребята, Ведь играют тут</w:t>
      </w:r>
      <w:proofErr w:type="gramStart"/>
      <w:r w:rsidRPr="00DF4986">
        <w:rPr>
          <w:color w:val="111111"/>
          <w:sz w:val="28"/>
          <w:szCs w:val="28"/>
        </w:rPr>
        <w:t>.</w:t>
      </w:r>
      <w:proofErr w:type="gramEnd"/>
      <w:r w:rsidRPr="00DF4986">
        <w:rPr>
          <w:color w:val="111111"/>
          <w:sz w:val="28"/>
          <w:szCs w:val="28"/>
        </w:rPr>
        <w:t>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отята)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lastRenderedPageBreak/>
        <w:t>- Вот пустилось что-то вскачь. Рассмотрели -это.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Очень чисто вымыт пол, На него поставим</w:t>
      </w:r>
      <w:proofErr w:type="gramStart"/>
      <w:r w:rsidRPr="00DF4986">
        <w:rPr>
          <w:color w:val="111111"/>
          <w:sz w:val="28"/>
          <w:szCs w:val="28"/>
        </w:rPr>
        <w:t>.</w:t>
      </w:r>
      <w:proofErr w:type="gramEnd"/>
      <w:r w:rsidRPr="00DF4986">
        <w:rPr>
          <w:color w:val="111111"/>
          <w:sz w:val="28"/>
          <w:szCs w:val="28"/>
        </w:rPr>
        <w:t>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тол)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Но, так как мы с вами взрослые люди, я хочу немного усложнить задание.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F4986">
        <w:rPr>
          <w:color w:val="111111"/>
          <w:sz w:val="28"/>
          <w:szCs w:val="28"/>
        </w:rPr>
        <w:t>: вспомните героев любимых сказок и отгадайте про них загадки.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Коли есть печка, не нужен диван, щукой командует в сказке…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Иван, а Емеля)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Дернуть за веревочку –такой для входа код. Съел бабушку и внучку голодный серый…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Кот, а Волк)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В Людоедах знает толк, съест, как мышь, любого…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Волк, а Кот в сапогах)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Озорник, хвастун, крепыш, подлетел к окну…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(не Малыш, а </w:t>
      </w:r>
      <w:proofErr w:type="spell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Волка не пускают, Волка братья злят, крепкий дом построен у троих…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козлят, а поросят)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Плетью бьет всех, кто шалит, мучит кукол…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Айболит, а Карабас)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Стрела у Ивана упала в болото и в лапы попала она…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бегемота, а Лягушки)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Лягушка со стрелою – печальная картина. Женой квакушка станет теперь для…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Буратино, а для Ивана-царевича)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Из полена Карло вырезал фигурку, существо ожившее он назвал…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(не Снегуркой, а Буратино)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У попа работник родом из крестьян, за щелчки работать нанялся…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(не Иван, а </w:t>
      </w:r>
      <w:proofErr w:type="spell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Балда</w:t>
      </w:r>
      <w:proofErr w:type="spell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Молодцы, у вас все получилось.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Следующее игровое упражнений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Я вам сейчас буду задавать вопросы, а вы должны ответить на него полным ответом, начиная со слов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«потому что»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И так, начнем.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Игра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Почему улетают птицы?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зимой нельзя купаться?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засыхают цветы?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весной тает снег?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летом не носят шубы?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люди берут зонты?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пришел врач?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деревья мокрые?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мяч катится?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Почему ребята не едят яблоки?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Данное упражнение направлено на формирование навыков связных речевых высказываний,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DF4986">
        <w:rPr>
          <w:color w:val="111111"/>
          <w:sz w:val="28"/>
          <w:szCs w:val="28"/>
        </w:rPr>
        <w:t> умения отвечать полным предложением на поставленный вопрос, учитывая установку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А сейчас я предлагаю вам немного поиграть с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пальчиками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lastRenderedPageBreak/>
        <w:t>- Но прежде, чем начать игру, я предлагаю вам ответить на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DF4986">
        <w:rPr>
          <w:color w:val="111111"/>
          <w:sz w:val="28"/>
          <w:szCs w:val="28"/>
        </w:rPr>
        <w:t>: Для чего нужны пальчиковые игры и что они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DF4986">
        <w:rPr>
          <w:color w:val="111111"/>
          <w:sz w:val="28"/>
          <w:szCs w:val="28"/>
        </w:rPr>
        <w:t>?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(ответы слушателей)</w:t>
      </w:r>
      <w:proofErr w:type="gramStart"/>
      <w:r w:rsidRPr="00DF4986">
        <w:rPr>
          <w:color w:val="111111"/>
          <w:sz w:val="28"/>
          <w:szCs w:val="28"/>
        </w:rPr>
        <w:t> .</w:t>
      </w:r>
      <w:proofErr w:type="gramEnd"/>
    </w:p>
    <w:p w:rsid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Да, вы абсолютно правы. Игры с пальчиками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развивают мозг ребёнка</w:t>
      </w:r>
      <w:r w:rsidRPr="00DF4986">
        <w:rPr>
          <w:color w:val="111111"/>
          <w:sz w:val="28"/>
          <w:szCs w:val="28"/>
        </w:rPr>
        <w:t>, стимулируют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DF4986">
        <w:rPr>
          <w:color w:val="111111"/>
          <w:sz w:val="28"/>
          <w:szCs w:val="28"/>
        </w:rPr>
        <w:t>, творческие способности, фантазию.</w:t>
      </w:r>
    </w:p>
    <w:p w:rsidR="001B77F5" w:rsidRPr="00602CFB" w:rsidRDefault="001B77F5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02CFB">
        <w:rPr>
          <w:sz w:val="28"/>
          <w:szCs w:val="28"/>
        </w:rPr>
        <w:t xml:space="preserve">Известный педагог В. А. Сухомлинский сказал: "Ум ребёнка находится на кончике его пальцев. 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 </w:t>
      </w:r>
      <w:r w:rsidR="00602CFB" w:rsidRPr="00602CFB">
        <w:rPr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Сегодня я попытаюсь показать вам</w:t>
      </w:r>
      <w:r>
        <w:rPr>
          <w:color w:val="111111"/>
          <w:sz w:val="28"/>
          <w:szCs w:val="28"/>
        </w:rPr>
        <w:t>,</w:t>
      </w:r>
      <w:r w:rsidRPr="00DF4986">
        <w:rPr>
          <w:color w:val="111111"/>
          <w:sz w:val="28"/>
          <w:szCs w:val="28"/>
        </w:rPr>
        <w:t xml:space="preserve"> как это работает и надеюсь, что вам понравится выполнять незатейливые упражнения, а затем и привнести их в свою работу.</w:t>
      </w:r>
    </w:p>
    <w:p w:rsidR="00DF4986" w:rsidRPr="009D5B02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Развитию мелкой моторики способствует также и </w:t>
      </w:r>
      <w:proofErr w:type="spellStart"/>
      <w:r>
        <w:rPr>
          <w:color w:val="111111"/>
          <w:sz w:val="28"/>
          <w:szCs w:val="28"/>
        </w:rPr>
        <w:t>Су-джок</w:t>
      </w:r>
      <w:proofErr w:type="spellEnd"/>
      <w:r>
        <w:rPr>
          <w:color w:val="111111"/>
          <w:sz w:val="28"/>
          <w:szCs w:val="28"/>
        </w:rPr>
        <w:t xml:space="preserve"> терапия. </w:t>
      </w:r>
      <w:r>
        <w:rPr>
          <w:color w:val="000000"/>
          <w:sz w:val="28"/>
          <w:szCs w:val="28"/>
          <w:shd w:val="clear" w:color="auto" w:fill="FFFFFF"/>
        </w:rPr>
        <w:t xml:space="preserve">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переводе с корейского языка Су означает кисть,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стопа. Таким образом, 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терапия - это метод лечения с использованием кистей и стоп</w:t>
      </w:r>
      <w:r w:rsidRPr="009D5B02">
        <w:rPr>
          <w:color w:val="000000"/>
          <w:sz w:val="28"/>
          <w:szCs w:val="28"/>
          <w:shd w:val="clear" w:color="auto" w:fill="FFFFFF"/>
        </w:rPr>
        <w:t xml:space="preserve">.Для детей по методу </w:t>
      </w:r>
      <w:proofErr w:type="spellStart"/>
      <w:r w:rsidRPr="009D5B02">
        <w:rPr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9D5B02">
        <w:rPr>
          <w:color w:val="000000"/>
          <w:sz w:val="28"/>
          <w:szCs w:val="28"/>
          <w:shd w:val="clear" w:color="auto" w:fill="FFFFFF"/>
        </w:rPr>
        <w:t xml:space="preserve"> терапии используются специальные шарики, кольца, игры и упражнения. 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Я буду проговаривать текст, и показывать движения, а вы повторяйте за мной.</w:t>
      </w:r>
    </w:p>
    <w:p w:rsidR="00DF4986" w:rsidRPr="009D5B02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color w:val="111111"/>
          <w:sz w:val="28"/>
          <w:szCs w:val="28"/>
        </w:rPr>
        <w:t>Катится колючий ёжик, нет ни головы ни ножек</w:t>
      </w:r>
    </w:p>
    <w:p w:rsidR="00DF4986" w:rsidRPr="009D5B02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color w:val="111111"/>
          <w:sz w:val="28"/>
          <w:szCs w:val="28"/>
        </w:rPr>
        <w:t>По </w:t>
      </w:r>
      <w:r w:rsidRPr="009D5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ладошке бежит и пыхтит</w:t>
      </w:r>
      <w:r w:rsidRPr="009D5B02">
        <w:rPr>
          <w:b/>
          <w:color w:val="111111"/>
          <w:sz w:val="28"/>
          <w:szCs w:val="28"/>
        </w:rPr>
        <w:t>, пыхтит, пыхтит.</w:t>
      </w:r>
    </w:p>
    <w:p w:rsidR="00DF4986" w:rsidRPr="009D5B02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(Катаем шарик слегка сжимая ладонями прямыми движениями между ладонями)</w:t>
      </w:r>
    </w:p>
    <w:p w:rsidR="00DF4986" w:rsidRPr="009D5B02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color w:val="111111"/>
          <w:sz w:val="28"/>
          <w:szCs w:val="28"/>
        </w:rPr>
        <w:t>Мне по пальчикам бежит и пыхтит, пыхтит, пыхтит.</w:t>
      </w:r>
    </w:p>
    <w:p w:rsidR="00DF4986" w:rsidRPr="009D5B02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color w:val="111111"/>
          <w:sz w:val="28"/>
          <w:szCs w:val="28"/>
        </w:rPr>
        <w:t>Бегает туда-сюда, мне щекотно, да, да, да.</w:t>
      </w:r>
    </w:p>
    <w:p w:rsidR="00DF4986" w:rsidRPr="009D5B02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(движения по пальцам)</w:t>
      </w:r>
    </w:p>
    <w:p w:rsidR="00DF4986" w:rsidRPr="009D5B02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D5B02">
        <w:rPr>
          <w:b/>
          <w:color w:val="111111"/>
          <w:sz w:val="28"/>
          <w:szCs w:val="28"/>
        </w:rPr>
        <w:t>Уходи колючий ёж в тёмный лес, где ты живёшь!</w:t>
      </w:r>
    </w:p>
    <w:p w:rsid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D5B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(кладём в ладонь шарик и берём подушечками пальцев)</w:t>
      </w:r>
    </w:p>
    <w:p w:rsidR="002929C7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C641A8" w:rsidRDefault="00C641A8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Следующий метод называется </w:t>
      </w:r>
      <w:proofErr w:type="spellStart"/>
      <w:r>
        <w:rPr>
          <w:rStyle w:val="c2"/>
          <w:color w:val="000000"/>
          <w:sz w:val="28"/>
          <w:szCs w:val="28"/>
        </w:rPr>
        <w:t>кинезиология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958E0" w:rsidRDefault="00F958E0" w:rsidP="00AC3A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F958E0">
        <w:rPr>
          <w:rStyle w:val="c2"/>
          <w:b/>
          <w:color w:val="000000"/>
          <w:sz w:val="28"/>
          <w:szCs w:val="28"/>
        </w:rPr>
        <w:t>Кинезиология</w:t>
      </w:r>
      <w:proofErr w:type="spellEnd"/>
      <w:r>
        <w:rPr>
          <w:rStyle w:val="c2"/>
          <w:color w:val="000000"/>
          <w:sz w:val="28"/>
          <w:szCs w:val="28"/>
        </w:rPr>
        <w:t xml:space="preserve"> - наука о развитии головного мозга через определённые двигательные упражнения. Как справедливо заметил Мишель де </w:t>
      </w:r>
      <w:proofErr w:type="spellStart"/>
      <w:r>
        <w:rPr>
          <w:rStyle w:val="c2"/>
          <w:color w:val="000000"/>
          <w:sz w:val="28"/>
          <w:szCs w:val="28"/>
        </w:rPr>
        <w:t>Монтель</w:t>
      </w:r>
      <w:proofErr w:type="spellEnd"/>
      <w:r>
        <w:rPr>
          <w:rStyle w:val="c2"/>
          <w:color w:val="000000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F958E0" w:rsidRDefault="00F958E0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Истоки </w:t>
      </w:r>
      <w:proofErr w:type="spellStart"/>
      <w:r>
        <w:rPr>
          <w:rStyle w:val="c2"/>
          <w:color w:val="000000"/>
          <w:sz w:val="28"/>
          <w:szCs w:val="28"/>
        </w:rPr>
        <w:t>кинезиологии</w:t>
      </w:r>
      <w:proofErr w:type="spellEnd"/>
      <w:r>
        <w:rPr>
          <w:rStyle w:val="c2"/>
          <w:color w:val="000000"/>
          <w:sz w:val="28"/>
          <w:szCs w:val="28"/>
        </w:rPr>
        <w:t xml:space="preserve">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 развития ума. Искуснейший врач Гиппократ, также пользовался </w:t>
      </w:r>
      <w:proofErr w:type="spellStart"/>
      <w:r>
        <w:rPr>
          <w:rStyle w:val="c2"/>
          <w:color w:val="000000"/>
          <w:sz w:val="28"/>
          <w:szCs w:val="28"/>
        </w:rPr>
        <w:t>кинезиотерапией</w:t>
      </w:r>
      <w:proofErr w:type="spellEnd"/>
      <w:r>
        <w:rPr>
          <w:rStyle w:val="c2"/>
          <w:color w:val="000000"/>
          <w:sz w:val="28"/>
          <w:szCs w:val="28"/>
        </w:rPr>
        <w:t xml:space="preserve">. Секрет красоты и молодости Клеопатры заключался в том, </w:t>
      </w:r>
      <w:r>
        <w:rPr>
          <w:rStyle w:val="c2"/>
          <w:color w:val="000000"/>
          <w:sz w:val="28"/>
          <w:szCs w:val="28"/>
        </w:rPr>
        <w:lastRenderedPageBreak/>
        <w:t xml:space="preserve">что она на протяжении всей жизни использовала </w:t>
      </w:r>
      <w:proofErr w:type="spellStart"/>
      <w:r>
        <w:rPr>
          <w:rStyle w:val="c2"/>
          <w:color w:val="000000"/>
          <w:sz w:val="28"/>
          <w:szCs w:val="28"/>
        </w:rPr>
        <w:t>кинезиологические</w:t>
      </w:r>
      <w:proofErr w:type="spellEnd"/>
      <w:r>
        <w:rPr>
          <w:rStyle w:val="c2"/>
          <w:color w:val="000000"/>
          <w:sz w:val="28"/>
          <w:szCs w:val="28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F958E0" w:rsidRDefault="00F958E0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Кинезиология</w:t>
      </w:r>
      <w:proofErr w:type="spellEnd"/>
      <w:r>
        <w:rPr>
          <w:rStyle w:val="c2"/>
          <w:color w:val="000000"/>
          <w:sz w:val="28"/>
          <w:szCs w:val="28"/>
        </w:rPr>
        <w:t xml:space="preserve"> направлена на совершенствование высших психических функций мозга, развитие подвижности нервных процессов, и синхронизации работы двух полушарий коры головного мозга. Выполняя упражнения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 е. помогать выразить свою мысль в речи и дополнить её движением руки, тела, взглядом.</w:t>
      </w:r>
    </w:p>
    <w:p w:rsidR="00DF4986" w:rsidRPr="00DF4986" w:rsidRDefault="00DF4986" w:rsidP="00F958E0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- Сейчас мы с вами выполним пальчиковую гимнастику с </w:t>
      </w:r>
      <w:r w:rsidR="00F958E0">
        <w:rPr>
          <w:color w:val="111111"/>
          <w:sz w:val="28"/>
          <w:szCs w:val="28"/>
        </w:rPr>
        <w:t xml:space="preserve">элементами </w:t>
      </w:r>
      <w:proofErr w:type="spellStart"/>
      <w:r w:rsidR="00F958E0">
        <w:rPr>
          <w:color w:val="111111"/>
          <w:sz w:val="28"/>
          <w:szCs w:val="28"/>
        </w:rPr>
        <w:t>кинезиологии</w:t>
      </w:r>
      <w:proofErr w:type="spellEnd"/>
      <w:r w:rsidR="00F958E0">
        <w:rPr>
          <w:color w:val="111111"/>
          <w:sz w:val="28"/>
          <w:szCs w:val="28"/>
        </w:rPr>
        <w:t>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«Если пальчики грустят»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- Если пальчики грустят –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Доброты они хотят.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(пальцы плотно прижимаем к ладони)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Если пальчики заплачут –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Их обидел кто-то значит.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(трясем кистями)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Наши пальцы пожалеем –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Добротой своей согреем.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(</w:t>
      </w: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«моем»</w:t>
      </w:r>
      <w:r w:rsidRPr="00567A6C">
        <w:rPr>
          <w:b/>
          <w:color w:val="111111"/>
          <w:sz w:val="28"/>
          <w:szCs w:val="28"/>
        </w:rPr>
        <w:t> руки, дышим на них)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К себе </w:t>
      </w:r>
      <w:r w:rsidRPr="00567A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 мы прижмем</w:t>
      </w:r>
      <w:r w:rsidRPr="00567A6C">
        <w:rPr>
          <w:b/>
          <w:color w:val="111111"/>
          <w:sz w:val="28"/>
          <w:szCs w:val="28"/>
        </w:rPr>
        <w:t>,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(поочередно, 1 вверху, 1 внизу.)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Гладить ласково начнем.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(гладим ладонь другой ладонью)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Пусть обнимутся </w:t>
      </w:r>
      <w:r w:rsidRPr="00567A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</w:t>
      </w:r>
      <w:r w:rsidRPr="00567A6C">
        <w:rPr>
          <w:b/>
          <w:color w:val="111111"/>
          <w:sz w:val="28"/>
          <w:szCs w:val="28"/>
        </w:rPr>
        <w:t>,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Поиграют пусть немножко.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proofErr w:type="gramStart"/>
      <w:r w:rsidRPr="00567A6C">
        <w:rPr>
          <w:b/>
          <w:color w:val="111111"/>
          <w:sz w:val="28"/>
          <w:szCs w:val="28"/>
        </w:rPr>
        <w:t>(скрестить пальцы, ладони прижать</w:t>
      </w:r>
      <w:proofErr w:type="gramEnd"/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пальцы двух рук быстро легко стучат)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Каждый пальчик нужно взять</w:t>
      </w:r>
    </w:p>
    <w:p w:rsidR="00DF4986" w:rsidRPr="00567A6C" w:rsidRDefault="00DF4986" w:rsidP="00567A6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color w:val="111111"/>
          <w:sz w:val="28"/>
          <w:szCs w:val="28"/>
        </w:rPr>
        <w:t>И покрепче обнимать.</w:t>
      </w:r>
    </w:p>
    <w:p w:rsidR="00DF4986" w:rsidRPr="00567A6C" w:rsidRDefault="00DF4986" w:rsidP="00567A6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67A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(каждый палец зажимаем в кулачке)</w:t>
      </w:r>
    </w:p>
    <w:p w:rsid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Справились все, спасибо, отлично. Это упражнение способствует синхронизации работы полушарий головного мозга, что позволяет более эффективно корректировать отклонения в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 детей</w:t>
      </w:r>
      <w:r w:rsidRPr="00DF4986">
        <w:rPr>
          <w:color w:val="111111"/>
          <w:sz w:val="28"/>
          <w:szCs w:val="28"/>
        </w:rPr>
        <w:t>.</w:t>
      </w:r>
    </w:p>
    <w:p w:rsidR="002929C7" w:rsidRPr="00DF4986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Не маловажную роль в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</w:t>
      </w:r>
      <w:r w:rsidRPr="00DF4986">
        <w:rPr>
          <w:color w:val="111111"/>
          <w:sz w:val="28"/>
          <w:szCs w:val="28"/>
        </w:rPr>
        <w:t>, пополнении словарного запаса ребенка играет художественная литература. Произведения литературы способствуют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DF4986">
        <w:rPr>
          <w:color w:val="111111"/>
          <w:sz w:val="28"/>
          <w:szCs w:val="28"/>
        </w:rPr>
        <w:t>, дают образцы русского литературного языка, обогащают словарный запас новыми словами, поэтической лексикой, образными выражениями.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lastRenderedPageBreak/>
        <w:t>Так, с целью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развития связной речи</w:t>
      </w:r>
      <w:r w:rsidRPr="00DF4986">
        <w:rPr>
          <w:color w:val="111111"/>
          <w:sz w:val="28"/>
          <w:szCs w:val="28"/>
        </w:rPr>
        <w:t>, я использую такой игровой прием, как рассказывание сказки от начала и до конца от лица героя сказки или предмета.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Всем вам известна сказка колобок. Я сейчас дам образец сказки от лица тропинки, проходящей рядом с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домом</w:t>
      </w:r>
      <w:r w:rsidRPr="00DF4986">
        <w:rPr>
          <w:color w:val="111111"/>
          <w:sz w:val="28"/>
          <w:szCs w:val="28"/>
        </w:rPr>
        <w:t>: «Я – тропинка извилистая. Недалеко от меня дом стоит красивый. Слышу я, что как-то раз Дед Бабке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DF4986">
        <w:rPr>
          <w:color w:val="111111"/>
          <w:sz w:val="28"/>
          <w:szCs w:val="28"/>
        </w:rPr>
        <w:t>: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«Бабка, испеки колобок»</w:t>
      </w:r>
      <w:r w:rsidRPr="00DF4986">
        <w:rPr>
          <w:color w:val="111111"/>
          <w:sz w:val="28"/>
          <w:szCs w:val="28"/>
        </w:rPr>
        <w:t>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 д. таким образом, рассказываем сказку до конца.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Я предлагаю вам разделиться на группы, собрав картинку из сказки.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Из какой сказки у вас картинка?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-Надеюсь</w:t>
      </w:r>
      <w:r w:rsidR="00567A6C">
        <w:rPr>
          <w:color w:val="111111"/>
          <w:sz w:val="28"/>
          <w:szCs w:val="28"/>
        </w:rPr>
        <w:t>,</w:t>
      </w:r>
      <w:r w:rsidRPr="00DF4986">
        <w:rPr>
          <w:color w:val="111111"/>
          <w:sz w:val="28"/>
          <w:szCs w:val="28"/>
        </w:rPr>
        <w:t xml:space="preserve"> данные сказки вы знаете. Даю вам 2 минуты на выполнение задания.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*Задание для группы №1.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DF4986">
        <w:rPr>
          <w:color w:val="111111"/>
          <w:sz w:val="28"/>
          <w:szCs w:val="28"/>
        </w:rPr>
        <w:t> от лица рукавички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* Задание для группы №2.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DF4986">
        <w:rPr>
          <w:color w:val="111111"/>
          <w:sz w:val="28"/>
          <w:szCs w:val="28"/>
        </w:rPr>
        <w:t xml:space="preserve"> Расскажите сказку от лица Михайло </w:t>
      </w:r>
      <w:proofErr w:type="spellStart"/>
      <w:r w:rsidRPr="00DF4986">
        <w:rPr>
          <w:color w:val="111111"/>
          <w:sz w:val="28"/>
          <w:szCs w:val="28"/>
        </w:rPr>
        <w:t>Потапыча</w:t>
      </w:r>
      <w:proofErr w:type="spellEnd"/>
      <w:r w:rsidRPr="00DF4986">
        <w:rPr>
          <w:color w:val="111111"/>
          <w:sz w:val="28"/>
          <w:szCs w:val="28"/>
        </w:rPr>
        <w:t>.</w:t>
      </w:r>
    </w:p>
    <w:p w:rsid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Молодцы, у вас все получилось. Идем дальше.</w:t>
      </w:r>
    </w:p>
    <w:p w:rsidR="002929C7" w:rsidRPr="00DF4986" w:rsidRDefault="002929C7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Один из эффективных игровых методик речевого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развития является методика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стихи руками»</w:t>
      </w:r>
      <w:r w:rsidRPr="00DF4986">
        <w:rPr>
          <w:color w:val="111111"/>
          <w:sz w:val="28"/>
          <w:szCs w:val="28"/>
        </w:rPr>
        <w:t> </w:t>
      </w:r>
      <w:proofErr w:type="spellStart"/>
      <w:r w:rsidRPr="00DF4986">
        <w:rPr>
          <w:color w:val="111111"/>
          <w:sz w:val="28"/>
          <w:szCs w:val="28"/>
        </w:rPr>
        <w:t>Алябьевой</w:t>
      </w:r>
      <w:proofErr w:type="spellEnd"/>
      <w:r w:rsidRPr="00DF4986">
        <w:rPr>
          <w:color w:val="111111"/>
          <w:sz w:val="28"/>
          <w:szCs w:val="28"/>
        </w:rPr>
        <w:t xml:space="preserve"> Е. А.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Рассказывание стихов с помощью рук неизменно вызывает у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детей живой интерес</w:t>
      </w:r>
      <w:r w:rsidRPr="00DF4986">
        <w:rPr>
          <w:color w:val="111111"/>
          <w:sz w:val="28"/>
          <w:szCs w:val="28"/>
        </w:rPr>
        <w:t>, повышает эмоциональный тонус, эффективность запоминания, способствует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F4986">
        <w:rPr>
          <w:color w:val="111111"/>
          <w:sz w:val="28"/>
          <w:szCs w:val="28"/>
        </w:rPr>
        <w:t> произвольного внимания,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F4986">
        <w:rPr>
          <w:color w:val="111111"/>
          <w:sz w:val="28"/>
          <w:szCs w:val="28"/>
        </w:rPr>
        <w:t> слоговой структуры слова,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F4986">
        <w:rPr>
          <w:color w:val="111111"/>
          <w:sz w:val="28"/>
          <w:szCs w:val="28"/>
        </w:rPr>
        <w:t>крупной и мелкой моторики, воображения, образности.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И сейчас я вам предлагаю обыграть и разучить одно из стихотворений вместе со мной.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(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 xml:space="preserve"> предлагает отодвинуть немного стулья от стола, сесть </w:t>
      </w:r>
      <w:proofErr w:type="gramStart"/>
      <w:r w:rsidRPr="00DF4986">
        <w:rPr>
          <w:color w:val="111111"/>
          <w:sz w:val="28"/>
          <w:szCs w:val="28"/>
        </w:rPr>
        <w:t>поудобнее</w:t>
      </w:r>
      <w:proofErr w:type="gramEnd"/>
      <w:r w:rsidRPr="00DF4986">
        <w:rPr>
          <w:color w:val="111111"/>
          <w:sz w:val="28"/>
          <w:szCs w:val="28"/>
        </w:rPr>
        <w:t xml:space="preserve"> и повторять за ней движения)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-Едем, едем на машине,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 рулём)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-Нажимаем на педаль</w:t>
      </w:r>
      <w:proofErr w:type="gramStart"/>
      <w:r w:rsidRPr="00DF4986">
        <w:rPr>
          <w:color w:val="111111"/>
          <w:sz w:val="28"/>
          <w:szCs w:val="28"/>
        </w:rPr>
        <w:t>.</w:t>
      </w:r>
      <w:proofErr w:type="gramEnd"/>
      <w:r w:rsidRPr="00DF4986">
        <w:rPr>
          <w:color w:val="111111"/>
          <w:sz w:val="28"/>
          <w:szCs w:val="28"/>
        </w:rPr>
        <w:t>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огу согнуть, выпрямить)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-Газ включаем, выключаем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(воображаемый рычаг повернуть к себе, от себя)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-Смотрим пристально мы вдаль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(ладонь ко лбу)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-Дворники считают капли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-вправо-влево, чистота (руки согнуть в локтях перед собой, ладони раскрыть, направив их от себя, одновременно влево-вправо)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-Волосы ерошит ветер,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(поводить над головой раскрытыми ладонями и растопыренными пальцами)</w:t>
      </w:r>
    </w:p>
    <w:p w:rsid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-Мы - шофёры хоть куда!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правой руки поднять вверх, остальные сложить в кулак)</w:t>
      </w:r>
      <w:r w:rsidRPr="00DF4986">
        <w:rPr>
          <w:color w:val="111111"/>
          <w:sz w:val="28"/>
          <w:szCs w:val="28"/>
        </w:rPr>
        <w:t> (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> предлагает участникам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</w:t>
      </w:r>
      <w:r w:rsidRPr="00DF4986">
        <w:rPr>
          <w:color w:val="111111"/>
          <w:sz w:val="28"/>
          <w:szCs w:val="28"/>
        </w:rPr>
        <w:t xml:space="preserve"> – класса повторить стихотворение ещё раз уже с </w:t>
      </w:r>
      <w:proofErr w:type="spellStart"/>
      <w:r w:rsidRPr="00DF4986">
        <w:rPr>
          <w:color w:val="111111"/>
          <w:sz w:val="28"/>
          <w:szCs w:val="28"/>
        </w:rPr>
        <w:t>проговоркой</w:t>
      </w:r>
      <w:proofErr w:type="spellEnd"/>
      <w:r w:rsidRPr="00DF4986">
        <w:rPr>
          <w:color w:val="111111"/>
          <w:sz w:val="28"/>
          <w:szCs w:val="28"/>
        </w:rPr>
        <w:t xml:space="preserve"> слов.)</w:t>
      </w:r>
    </w:p>
    <w:p w:rsidR="002929C7" w:rsidRPr="00DF4986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Чтобы помочь детям в овладении грамотной речью и облегчить этот процесс, мною в работе с детьми используется приём мнемотехники. Это не игровой прием, но мне хочется поделиться с вами опытом работы в его использовании.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C648DC">
        <w:rPr>
          <w:b/>
          <w:color w:val="111111"/>
          <w:sz w:val="28"/>
          <w:szCs w:val="28"/>
        </w:rPr>
        <w:t>Мнемоника, или мнемотехника</w:t>
      </w:r>
      <w:r w:rsidRPr="00DF4986">
        <w:rPr>
          <w:color w:val="111111"/>
          <w:sz w:val="28"/>
          <w:szCs w:val="28"/>
        </w:rPr>
        <w:t xml:space="preserve"> - это система различных приемов, облегчающих запоминание и увеличивающих объем памяти путем образования дополнительных ассоциаций, которая выражается в </w:t>
      </w:r>
      <w:proofErr w:type="spellStart"/>
      <w:r w:rsidRPr="00DF4986">
        <w:rPr>
          <w:color w:val="111111"/>
          <w:sz w:val="28"/>
          <w:szCs w:val="28"/>
        </w:rPr>
        <w:t>мнемотаблицах</w:t>
      </w:r>
      <w:proofErr w:type="spellEnd"/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DF4986">
        <w:rPr>
          <w:color w:val="111111"/>
          <w:sz w:val="28"/>
          <w:szCs w:val="28"/>
        </w:rPr>
        <w:t>Мнемотаблицы</w:t>
      </w:r>
      <w:proofErr w:type="spellEnd"/>
      <w:r w:rsidRPr="00DF4986">
        <w:rPr>
          <w:color w:val="111111"/>
          <w:sz w:val="28"/>
          <w:szCs w:val="28"/>
        </w:rPr>
        <w:t xml:space="preserve"> служат дидактическим материалом в работе по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 связной речи детей</w:t>
      </w:r>
      <w:r w:rsidRPr="00DF4986">
        <w:rPr>
          <w:color w:val="111111"/>
          <w:sz w:val="28"/>
          <w:szCs w:val="28"/>
        </w:rPr>
        <w:t> направлены на обогащение словарного запаса, совершенствование лексико-грамматических средств языка, звуковой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DF4986">
        <w:rPr>
          <w:color w:val="111111"/>
          <w:sz w:val="28"/>
          <w:szCs w:val="28"/>
        </w:rPr>
        <w:t>Мнемотаблицы</w:t>
      </w:r>
      <w:proofErr w:type="spellEnd"/>
      <w:r w:rsidRPr="00DF4986">
        <w:rPr>
          <w:color w:val="111111"/>
          <w:sz w:val="28"/>
          <w:szCs w:val="28"/>
        </w:rPr>
        <w:t xml:space="preserve"> можно составлять самим. Изображения на </w:t>
      </w:r>
      <w:proofErr w:type="spellStart"/>
      <w:r w:rsidRPr="00DF4986">
        <w:rPr>
          <w:color w:val="111111"/>
          <w:sz w:val="28"/>
          <w:szCs w:val="28"/>
        </w:rPr>
        <w:t>мнемотаблице</w:t>
      </w:r>
      <w:proofErr w:type="spellEnd"/>
      <w:r w:rsidRPr="00DF4986">
        <w:rPr>
          <w:color w:val="111111"/>
          <w:sz w:val="28"/>
          <w:szCs w:val="28"/>
        </w:rPr>
        <w:t xml:space="preserve"> можно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располагать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на одной полосе бумаги, на отдельных листах или карточках, на одном листе, поделив его на несколько частей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(таблица)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 xml:space="preserve"> зачитывает стихотворение, и показывает </w:t>
      </w:r>
      <w:proofErr w:type="spellStart"/>
      <w:r w:rsidRPr="00DF4986">
        <w:rPr>
          <w:color w:val="111111"/>
          <w:sz w:val="28"/>
          <w:szCs w:val="28"/>
        </w:rPr>
        <w:t>мнемотаблицу</w:t>
      </w:r>
      <w:proofErr w:type="spellEnd"/>
      <w:r w:rsidRPr="00DF4986">
        <w:rPr>
          <w:color w:val="111111"/>
          <w:sz w:val="28"/>
          <w:szCs w:val="28"/>
        </w:rPr>
        <w:t>, составленную из картинок к данному стихотворению</w:t>
      </w:r>
    </w:p>
    <w:p w:rsidR="002358B3" w:rsidRPr="00567A6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567A6C">
        <w:rPr>
          <w:color w:val="111111"/>
          <w:sz w:val="28"/>
          <w:szCs w:val="28"/>
        </w:rPr>
        <w:t>Пальчик - мальчик, где ты был?</w:t>
      </w:r>
    </w:p>
    <w:p w:rsidR="002358B3" w:rsidRPr="00567A6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567A6C">
        <w:rPr>
          <w:color w:val="111111"/>
          <w:sz w:val="28"/>
          <w:szCs w:val="28"/>
        </w:rPr>
        <w:t>С этим братцем в лес ходил.</w:t>
      </w:r>
    </w:p>
    <w:p w:rsidR="002358B3" w:rsidRPr="00567A6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567A6C">
        <w:rPr>
          <w:color w:val="111111"/>
          <w:sz w:val="28"/>
          <w:szCs w:val="28"/>
        </w:rPr>
        <w:t>С этим братцем щи варил.</w:t>
      </w:r>
    </w:p>
    <w:p w:rsidR="002358B3" w:rsidRPr="00567A6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567A6C">
        <w:rPr>
          <w:color w:val="111111"/>
          <w:sz w:val="28"/>
          <w:szCs w:val="28"/>
        </w:rPr>
        <w:t>С этим братцем кашу ел.</w:t>
      </w:r>
    </w:p>
    <w:p w:rsidR="00567A6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noProof/>
          <w:sz w:val="28"/>
          <w:szCs w:val="28"/>
        </w:rPr>
      </w:pPr>
      <w:r w:rsidRPr="00567A6C">
        <w:rPr>
          <w:color w:val="111111"/>
          <w:sz w:val="28"/>
          <w:szCs w:val="28"/>
        </w:rPr>
        <w:t>С этим братцем песни пел.</w:t>
      </w:r>
    </w:p>
    <w:p w:rsidR="00DF4986" w:rsidRPr="00567A6C" w:rsidRDefault="00DF4986" w:rsidP="00AC3ABA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noProof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А сейчас я вам прочту стихотворение, а вы попробуете сами составить к нему </w:t>
      </w:r>
      <w:proofErr w:type="spellStart"/>
      <w:r w:rsidRPr="00DF4986">
        <w:rPr>
          <w:color w:val="111111"/>
          <w:sz w:val="28"/>
          <w:szCs w:val="28"/>
        </w:rPr>
        <w:t>мнемотаблицу</w:t>
      </w:r>
      <w:proofErr w:type="spellEnd"/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Итак</w:t>
      </w:r>
      <w:r w:rsidRPr="00DF4986">
        <w:rPr>
          <w:color w:val="111111"/>
          <w:sz w:val="28"/>
          <w:szCs w:val="28"/>
        </w:rPr>
        <w:t>:</w:t>
      </w:r>
    </w:p>
    <w:p w:rsidR="002358B3" w:rsidRPr="002510B5" w:rsidRDefault="002358B3" w:rsidP="00AC3AB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Чуковский</w:t>
      </w:r>
    </w:p>
    <w:p w:rsidR="002358B3" w:rsidRPr="002510B5" w:rsidRDefault="002358B3" w:rsidP="00AC3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бы у ёлочки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бы она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дорожке.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Заплясала бы она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нами,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Застучала бы она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Каблучками.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бы на ёлочке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–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фонарики,</w:t>
      </w:r>
    </w:p>
    <w:p w:rsidR="002358B3" w:rsidRPr="002510B5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Хлопушки.</w:t>
      </w:r>
    </w:p>
    <w:p w:rsidR="00DF4986" w:rsidRPr="00DF4986" w:rsidRDefault="002510B5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15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DF4986">
        <w:rPr>
          <w:color w:val="111111"/>
          <w:sz w:val="28"/>
          <w:szCs w:val="28"/>
        </w:rPr>
        <w:t>(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показывает схему</w:t>
      </w:r>
      <w:r w:rsidRPr="00DF4986">
        <w:rPr>
          <w:color w:val="111111"/>
          <w:sz w:val="28"/>
          <w:szCs w:val="28"/>
        </w:rPr>
        <w:t>, нарисованную им самим, сравнивает, что подучилось у участников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мастер- класса</w:t>
      </w:r>
      <w:r w:rsidRPr="00DF4986">
        <w:rPr>
          <w:color w:val="111111"/>
          <w:sz w:val="28"/>
          <w:szCs w:val="28"/>
        </w:rPr>
        <w:t>, зачитывает еще раз стихотворение.</w:t>
      </w:r>
      <w:proofErr w:type="gramEnd"/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lastRenderedPageBreak/>
        <w:t>- Молодцы, у вас все получилось.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 РЕФЛЕКСИЯ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F4986">
        <w:rPr>
          <w:color w:val="111111"/>
          <w:sz w:val="28"/>
          <w:szCs w:val="28"/>
        </w:rPr>
        <w:t>: оценка результативности проведенного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DF4986">
        <w:rPr>
          <w:color w:val="111111"/>
          <w:sz w:val="28"/>
          <w:szCs w:val="28"/>
        </w:rPr>
        <w:t>, осознание собственной и коллективной только что произведенной деятельности.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- В работе по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 детей старшего дошкольного возраста я использую метод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4986">
        <w:rPr>
          <w:color w:val="111111"/>
          <w:sz w:val="28"/>
          <w:szCs w:val="28"/>
        </w:rPr>
        <w:t>, это – один из эффективных методов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дошкольника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DF4986">
        <w:rPr>
          <w:color w:val="111111"/>
          <w:sz w:val="28"/>
          <w:szCs w:val="28"/>
        </w:rPr>
        <w:t>Синквейн</w:t>
      </w:r>
      <w:proofErr w:type="spellEnd"/>
      <w:r w:rsidRPr="00DF4986">
        <w:rPr>
          <w:color w:val="111111"/>
          <w:sz w:val="28"/>
          <w:szCs w:val="28"/>
        </w:rPr>
        <w:t xml:space="preserve"> – это нерифмованное стихотворение, состоящее из пяти строк, в которых человек высказывает своё отношение к проблеме. Многие из вас с ним знакомы.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И я сейчас хочу вам предложить выразить свое отношение к проведенному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</w:t>
      </w:r>
      <w:r w:rsidRPr="00DF4986">
        <w:rPr>
          <w:color w:val="111111"/>
          <w:sz w:val="28"/>
          <w:szCs w:val="28"/>
        </w:rPr>
        <w:t xml:space="preserve">- классу через </w:t>
      </w:r>
      <w:proofErr w:type="spellStart"/>
      <w:r w:rsidRPr="00DF4986">
        <w:rPr>
          <w:color w:val="111111"/>
          <w:sz w:val="28"/>
          <w:szCs w:val="28"/>
        </w:rPr>
        <w:t>синквейн</w:t>
      </w:r>
      <w:proofErr w:type="spellEnd"/>
      <w:r w:rsidRPr="00DF4986">
        <w:rPr>
          <w:color w:val="111111"/>
          <w:sz w:val="28"/>
          <w:szCs w:val="28"/>
        </w:rPr>
        <w:t xml:space="preserve">. Составление </w:t>
      </w:r>
      <w:proofErr w:type="spellStart"/>
      <w:r w:rsidRPr="00DF4986">
        <w:rPr>
          <w:color w:val="111111"/>
          <w:sz w:val="28"/>
          <w:szCs w:val="28"/>
        </w:rPr>
        <w:t>синквейна</w:t>
      </w:r>
      <w:proofErr w:type="spellEnd"/>
      <w:r w:rsidRPr="00DF4986">
        <w:rPr>
          <w:color w:val="111111"/>
          <w:sz w:val="28"/>
          <w:szCs w:val="28"/>
        </w:rPr>
        <w:t xml:space="preserve"> похоже на игру, ведь сочинять весело, полезно и легко!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Порядок написания </w:t>
      </w:r>
      <w:proofErr w:type="spellStart"/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синквейна</w:t>
      </w:r>
      <w:proofErr w:type="spellEnd"/>
      <w:r w:rsidRPr="00DF4986">
        <w:rPr>
          <w:color w:val="111111"/>
          <w:sz w:val="28"/>
          <w:szCs w:val="28"/>
        </w:rPr>
        <w:t>: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• Первая строка - одно ключевое слово, определяющее содержание </w:t>
      </w:r>
      <w:proofErr w:type="spellStart"/>
      <w:r w:rsidRPr="00DF4986">
        <w:rPr>
          <w:color w:val="111111"/>
          <w:sz w:val="28"/>
          <w:szCs w:val="28"/>
        </w:rPr>
        <w:t>синквейна</w:t>
      </w:r>
      <w:proofErr w:type="spellEnd"/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Вторая строка - два прилагательных, характеризующих данное предложение.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Третья срока - три глагола, показывающие действие понятия.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Четвёртая строка - короткое предложение, в котором автор высказывает своё отношение.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• Пятая строка - одно слово, обычно существительное, через которое человек выражает свои чувства, ассоциации связанные с данным понятием.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Например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Скворец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Поющий, черный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Прыгает, летает, вьет гнезда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Без него не наступит весна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Птица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В нашем случае ключевым словом будет словосочетание –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F49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мастер-класс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(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DF4986">
        <w:rPr>
          <w:color w:val="111111"/>
          <w:sz w:val="28"/>
          <w:szCs w:val="28"/>
        </w:rPr>
        <w:t> благодарит участников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мастер</w:t>
      </w:r>
      <w:r w:rsidRPr="00DF4986">
        <w:rPr>
          <w:color w:val="111111"/>
          <w:sz w:val="28"/>
          <w:szCs w:val="28"/>
        </w:rPr>
        <w:t>- класса за выраженное отношение к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мастер </w:t>
      </w:r>
      <w:proofErr w:type="gramStart"/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-к</w:t>
      </w:r>
      <w:proofErr w:type="gramEnd"/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лассу</w:t>
      </w:r>
      <w:r w:rsidRPr="00DF4986">
        <w:rPr>
          <w:color w:val="111111"/>
          <w:sz w:val="28"/>
          <w:szCs w:val="28"/>
        </w:rPr>
        <w:t>)</w:t>
      </w:r>
    </w:p>
    <w:p w:rsidR="00DF4986" w:rsidRPr="002358B3" w:rsidRDefault="00DF4986" w:rsidP="00AC3ABA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111111"/>
          <w:sz w:val="28"/>
          <w:szCs w:val="28"/>
        </w:rPr>
      </w:pPr>
      <w:r w:rsidRPr="002358B3">
        <w:rPr>
          <w:b/>
          <w:color w:val="111111"/>
          <w:sz w:val="28"/>
          <w:szCs w:val="28"/>
        </w:rPr>
        <w:t>Итог</w:t>
      </w:r>
    </w:p>
    <w:p w:rsidR="00DF4986" w:rsidRPr="00DF4986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Уважаемые коллеги, я поделилась с вами тем, как можно использовать в своей работе совмещение разнообразных методов и приёмов для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DF4986">
        <w:rPr>
          <w:color w:val="111111"/>
          <w:sz w:val="28"/>
          <w:szCs w:val="28"/>
        </w:rPr>
        <w:t>. Продемонстрированные приемы я активно применяю в своей работе, что позволило мне не раз убедиться в их результативном воздействии на речевое </w:t>
      </w:r>
      <w:r w:rsidRPr="00DF4986">
        <w:rPr>
          <w:rStyle w:val="a4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DF4986">
        <w:rPr>
          <w:color w:val="111111"/>
          <w:sz w:val="28"/>
          <w:szCs w:val="28"/>
        </w:rPr>
        <w:t>.</w:t>
      </w:r>
    </w:p>
    <w:p w:rsidR="00DF4986" w:rsidRPr="00DF4986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 xml:space="preserve">Особенно примечательно и удобно в использовании вышепоказанных 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</w:t>
      </w:r>
      <w:proofErr w:type="spellStart"/>
      <w:r w:rsidRPr="00DF4986">
        <w:rPr>
          <w:color w:val="111111"/>
          <w:sz w:val="28"/>
          <w:szCs w:val="28"/>
        </w:rPr>
        <w:t>потешки</w:t>
      </w:r>
      <w:proofErr w:type="spellEnd"/>
      <w:r w:rsidRPr="00DF4986">
        <w:rPr>
          <w:color w:val="111111"/>
          <w:sz w:val="28"/>
          <w:szCs w:val="28"/>
        </w:rPr>
        <w:t>, песенки.</w:t>
      </w:r>
    </w:p>
    <w:p w:rsidR="001B77F5" w:rsidRPr="00DF4986" w:rsidRDefault="00830720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 заключение </w:t>
      </w:r>
      <w:r w:rsidR="001B77F5" w:rsidRPr="00DF4986">
        <w:rPr>
          <w:color w:val="111111"/>
          <w:sz w:val="28"/>
          <w:szCs w:val="28"/>
        </w:rPr>
        <w:t>я хочу рассказать вам притчу </w:t>
      </w:r>
      <w:r w:rsidR="001B77F5"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«Иди вперёд»</w:t>
      </w:r>
      <w:r w:rsidR="001B77F5" w:rsidRPr="00DF4986">
        <w:rPr>
          <w:color w:val="111111"/>
          <w:sz w:val="28"/>
          <w:szCs w:val="28"/>
        </w:rPr>
        <w:t>.</w:t>
      </w:r>
    </w:p>
    <w:p w:rsidR="001B77F5" w:rsidRPr="00DF4986" w:rsidRDefault="001B77F5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lastRenderedPageBreak/>
        <w:t>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сказав</w:t>
      </w:r>
      <w:r w:rsidRPr="00DF4986">
        <w:rPr>
          <w:color w:val="111111"/>
          <w:sz w:val="28"/>
          <w:szCs w:val="28"/>
        </w:rPr>
        <w:t>:</w:t>
      </w:r>
    </w:p>
    <w:p w:rsidR="001B77F5" w:rsidRPr="00DF4986" w:rsidRDefault="001B77F5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DF4986">
        <w:rPr>
          <w:color w:val="111111"/>
          <w:sz w:val="28"/>
          <w:szCs w:val="28"/>
        </w:rPr>
        <w:t>— Иди вперёд, иди вперёд!</w:t>
      </w:r>
    </w:p>
    <w:p w:rsidR="00AC3ABA" w:rsidRDefault="001B77F5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F4986">
        <w:rPr>
          <w:color w:val="111111"/>
          <w:sz w:val="28"/>
          <w:szCs w:val="28"/>
        </w:rPr>
        <w:t>Дровосек послушался совета, отправился в лес и шёл вперёд, пока не дошёл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 Потом он начал удивляться, почему добрый путник </w:t>
      </w:r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саньясин</w:t>
      </w:r>
      <w:proofErr w:type="spellEnd"/>
      <w:r w:rsidRPr="00DF49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4986">
        <w:rPr>
          <w:color w:val="111111"/>
          <w:sz w:val="28"/>
          <w:szCs w:val="28"/>
        </w:rPr>
        <w:t> 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— алмазы и наконец, приобрёл огромные богатства. Именно таково положение человека, который стремится к истинному </w:t>
      </w:r>
      <w:r w:rsidRPr="00DF4986">
        <w:rPr>
          <w:color w:val="111111"/>
          <w:sz w:val="28"/>
          <w:szCs w:val="28"/>
          <w:u w:val="single"/>
          <w:bdr w:val="none" w:sz="0" w:space="0" w:color="auto" w:frame="1"/>
        </w:rPr>
        <w:t>знанию</w:t>
      </w:r>
      <w:r w:rsidRPr="00DF4986">
        <w:rPr>
          <w:color w:val="111111"/>
          <w:sz w:val="28"/>
          <w:szCs w:val="28"/>
        </w:rPr>
        <w:t xml:space="preserve">: если он не остановится в своём движении после того, как достигнет некоторых </w:t>
      </w:r>
      <w:proofErr w:type="spellStart"/>
      <w:r w:rsidRPr="00DF4986">
        <w:rPr>
          <w:color w:val="111111"/>
          <w:sz w:val="28"/>
          <w:szCs w:val="28"/>
        </w:rPr>
        <w:t>сверхнормалъных</w:t>
      </w:r>
      <w:proofErr w:type="spellEnd"/>
      <w:r w:rsidRPr="00DF4986">
        <w:rPr>
          <w:color w:val="111111"/>
          <w:sz w:val="28"/>
          <w:szCs w:val="28"/>
        </w:rPr>
        <w:t xml:space="preserve"> сил, то, в конце концов, найдёт богатство вечного Знания и Истины. Желаю Вам </w:t>
      </w:r>
      <w:r w:rsidR="00830720" w:rsidRPr="00830720">
        <w:rPr>
          <w:color w:val="000000"/>
          <w:sz w:val="28"/>
          <w:szCs w:val="28"/>
          <w:shd w:val="clear" w:color="auto" w:fill="FFFFFF"/>
        </w:rPr>
        <w:t>не останавливаться на достигнутом, всегда двигаться вперёд, покорять любые вершины. Пусть на пути к успеху Вам всегда светит счастливая звезда!</w:t>
      </w:r>
      <w:r w:rsidR="00830720" w:rsidRPr="00830720">
        <w:rPr>
          <w:color w:val="000000"/>
          <w:sz w:val="28"/>
          <w:szCs w:val="28"/>
          <w:shd w:val="clear" w:color="auto" w:fill="FFFFFF"/>
        </w:rPr>
        <w:br/>
      </w:r>
    </w:p>
    <w:p w:rsidR="00AC3ABA" w:rsidRDefault="00AC3ABA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30720" w:rsidRPr="00830720" w:rsidRDefault="00830720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830720">
        <w:rPr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1B77F5" w:rsidRPr="00830720" w:rsidRDefault="001B77F5" w:rsidP="00DF4986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sectPr w:rsidR="001B77F5" w:rsidRPr="00830720" w:rsidSect="003F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D4"/>
    <w:rsid w:val="00006F58"/>
    <w:rsid w:val="00053A6E"/>
    <w:rsid w:val="00066DED"/>
    <w:rsid w:val="00090FC4"/>
    <w:rsid w:val="0015263C"/>
    <w:rsid w:val="001619EE"/>
    <w:rsid w:val="001B77F5"/>
    <w:rsid w:val="002358B3"/>
    <w:rsid w:val="002510B5"/>
    <w:rsid w:val="002929C7"/>
    <w:rsid w:val="003F48F8"/>
    <w:rsid w:val="003F5D6B"/>
    <w:rsid w:val="00567A6C"/>
    <w:rsid w:val="00602CFB"/>
    <w:rsid w:val="006D7622"/>
    <w:rsid w:val="00830720"/>
    <w:rsid w:val="00886E62"/>
    <w:rsid w:val="009D5B02"/>
    <w:rsid w:val="009E09D4"/>
    <w:rsid w:val="00AC3ABA"/>
    <w:rsid w:val="00C641A8"/>
    <w:rsid w:val="00C648DC"/>
    <w:rsid w:val="00D21BFE"/>
    <w:rsid w:val="00DC4A94"/>
    <w:rsid w:val="00DF4986"/>
    <w:rsid w:val="00E83410"/>
    <w:rsid w:val="00F57A99"/>
    <w:rsid w:val="00F9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9D4"/>
    <w:rPr>
      <w:b/>
      <w:bCs/>
    </w:rPr>
  </w:style>
  <w:style w:type="character" w:customStyle="1" w:styleId="c21">
    <w:name w:val="c21"/>
    <w:basedOn w:val="a0"/>
    <w:rsid w:val="009E09D4"/>
  </w:style>
  <w:style w:type="character" w:customStyle="1" w:styleId="c13">
    <w:name w:val="c13"/>
    <w:basedOn w:val="a0"/>
    <w:rsid w:val="009E09D4"/>
  </w:style>
  <w:style w:type="character" w:customStyle="1" w:styleId="c1">
    <w:name w:val="c1"/>
    <w:basedOn w:val="a0"/>
    <w:rsid w:val="009E09D4"/>
  </w:style>
  <w:style w:type="paragraph" w:styleId="a5">
    <w:name w:val="Balloon Text"/>
    <w:basedOn w:val="a"/>
    <w:link w:val="a6"/>
    <w:uiPriority w:val="99"/>
    <w:semiHidden/>
    <w:unhideWhenUsed/>
    <w:rsid w:val="002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B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B02"/>
  </w:style>
  <w:style w:type="character" w:customStyle="1" w:styleId="c2">
    <w:name w:val="c2"/>
    <w:basedOn w:val="a0"/>
    <w:rsid w:val="009D5B02"/>
  </w:style>
  <w:style w:type="character" w:customStyle="1" w:styleId="c6">
    <w:name w:val="c6"/>
    <w:basedOn w:val="a0"/>
    <w:rsid w:val="009D5B02"/>
  </w:style>
  <w:style w:type="character" w:styleId="a7">
    <w:name w:val="Hyperlink"/>
    <w:basedOn w:val="a0"/>
    <w:uiPriority w:val="99"/>
    <w:semiHidden/>
    <w:unhideWhenUsed/>
    <w:rsid w:val="009D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2021-02-13T14:25:00Z</dcterms:created>
  <dcterms:modified xsi:type="dcterms:W3CDTF">2021-02-13T14:25:00Z</dcterms:modified>
</cp:coreProperties>
</file>