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9" w:rsidRPr="003A2F77" w:rsidRDefault="00E45E09" w:rsidP="003A2F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Краткосрочный прое</w:t>
      </w:r>
      <w:proofErr w:type="gramStart"/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кт  в ср</w:t>
      </w:r>
      <w:proofErr w:type="gramEnd"/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едней группе № 8</w:t>
      </w:r>
    </w:p>
    <w:p w:rsidR="00E45E09" w:rsidRPr="003A2F77" w:rsidRDefault="00E45E09" w:rsidP="003A2F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"В мире насекомых".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E14526"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3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Юмаева Р.С.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проекта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познавательно — исследовательский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проекта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: краткосрочный, с 16.05-20.05.201</w:t>
      </w:r>
      <w:r w:rsidR="006C3E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дети, воспитатели, родители.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явлений. Дошкольник эмоционально восприимчив к миру природы, он удивляется, восторгается объектами природы, желает участвовать в нестандартных ситуациях. Дошкольнику присущи чувства сопереживания, сочувствия, он любознателен.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задача экологического образования дошкольников — формирование у них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умений, мышления. Образовательная область: экологическое воспитание.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проекта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Создать условия для развития познавательных и творческих способностей детей в процессе реализации образовательного проекта «В мире насекомых».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 проекта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Формировать реалистическое представление об окружающей нас природе, желание стать другом природы, беречь и охранять ее; формировать у детей элементарные представления о насекомых (бабочка, муравей, жук, пчела, кузнечик), их строении, способах передвижения; воспитывать бережное отношение к живому; развивать эмоциональную отзывчивость; формировать навыки исследовательской деятельности.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 детей проявится ярко выраженный интерес к объектам природы - насекомым.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Научатся различать и называть насекомых: бабочку, муравья, жука, пчелу, кузнечика, муравья и т.д. </w:t>
      </w:r>
      <w:proofErr w:type="gramEnd"/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3. Будут знать о пользе или вреде, которую приносят людям и растениям.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4.Научатся составлять описательный рассказ о насекомом с использованием опорной схемы.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Ребята будут бережно относиться к природе, будут стремиться к правильному поведению по отношению к насекомым.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Дети будут уверенно отличать, и называть характерные признаки разных насекомых.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У ребят будет сформировано представление о том, что нельзя делить насекомых </w:t>
      </w: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 экологическому проекту будут привлечены родители.  Экологическое просвещение родителей даст большой плюс в экологическом воспитании детей детского сада.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Продукт проектной деятельности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рисунков любимого насекомого с рассказом о нем, коллективная аппликация «На полянке», выставка детских работ, игра-драматизация «Муха Цокотуха».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подбор энциклопедий, журналов о насекомых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• оформление НОД</w:t>
      </w: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 развития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• подбор художественного слова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подбор дидактических игр (лото, </w:t>
      </w:r>
      <w:proofErr w:type="spell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подбор дисков со звуками насекомых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проекта: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насекомыми: пчелой, бабочкой, муравьём, комаром, божьей коровкой, стрекозой, кузнечиком, жуками.</w:t>
      </w:r>
      <w:proofErr w:type="gramEnd"/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 1.Познание (ФЦКМ)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Насекомые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Учить рассказывать о насекомых, передавать характерные черты их строения. </w:t>
      </w:r>
    </w:p>
    <w:p w:rsidR="00A01D11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gramEnd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чей домик? </w:t>
      </w:r>
    </w:p>
    <w:p w:rsidR="00A01D11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Цель: Дать понятие о том, что у каждого вида насекомых есть свой дом.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2. Коммуникация Тема: Описание насекомых</w:t>
      </w:r>
      <w:r w:rsidR="00A01D11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Учить рассказывать о насекомых, передавать характерные черты их строения.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Художественная литература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: Стихи, загадки, сказки Павлова «Находка», знакомство с литературными произведениями: Г. Х. Андерсен «</w:t>
      </w:r>
      <w:proofErr w:type="spellStart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А. Бианки «Как </w:t>
      </w:r>
      <w:proofErr w:type="spellStart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муравьишка</w:t>
      </w:r>
      <w:proofErr w:type="spellEnd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спешил», «Паучок – пилот», Г. </w:t>
      </w:r>
      <w:proofErr w:type="spellStart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Глушнёв</w:t>
      </w:r>
      <w:proofErr w:type="spellEnd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«Кузнечик и кузнечики», К. Чуковский «Муха-Цокотуха», разучивание стихов о насекомых.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творчество: 1.Рисование нетрадиционными методами. </w:t>
      </w:r>
      <w:r w:rsidR="00A01D11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Симметричное рисование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«Бабочка». Цель: знакомство с новыми методами художественной выразительности.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. «Бабочки на цветах» Цель: учить детей вырезать трафарет бабочки и наклеивать его, закрепить знания об особенностях окраски бабочки (лимонница, капустница, наполеон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«Кто помог </w:t>
      </w:r>
      <w:proofErr w:type="spellStart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муравьишке</w:t>
      </w:r>
      <w:proofErr w:type="spellEnd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добраться домой»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Цель: закрепить изобразительные умения детей, изображать разных насекомых.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«Божья коровка»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учить детей размазывать пластилин на картоне, не заходить за заданный контур, воспитывать аккуратность в работе.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иллюстраций, журналов и энциклопедий о насекомых.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насекомых на прогулке.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9.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Дидактические игры: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что умеет делать», «На полянке», «Отгадай насекомое», «Божьи коровки». «Найди ошибку художника». «Соедини точки и узнай, кто получится», «Собери цветок». Цель: Закреплять умение классифицировать и называть насекомых. Расширять и активизировать глагольный словарь.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10.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Беседы: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Что дети знают о насекомых?», «Таинственный мир насекомых». </w:t>
      </w:r>
    </w:p>
    <w:p w:rsidR="00E45E09" w:rsidRPr="003A2F77" w:rsidRDefault="00A01D11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33857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Подвижные игры</w:t>
      </w:r>
      <w:r w:rsidR="00E45E09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«Медведь и пчелы» Цель: развивать умение бегать в разных направлениях. </w:t>
      </w:r>
    </w:p>
    <w:p w:rsidR="004B68CE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2) Хоровод насекомых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развить музыкальный слух, пластичность, закрепить знания о способах передвижения пчелы)</w:t>
      </w:r>
      <w:proofErr w:type="gramEnd"/>
    </w:p>
    <w:p w:rsidR="004B68CE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«День и ночь» (дневные и ночные бабочки)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развивать умение действовать по сигналу, выполнять правила игры. </w:t>
      </w:r>
    </w:p>
    <w:p w:rsidR="004B68CE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4) Игра «Соедини точки и узнай, во что превратиться гусеница»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развивать точность движения руки, воображение. </w:t>
      </w:r>
    </w:p>
    <w:p w:rsidR="004B68CE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«Поймай комара»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упражнять детей в прыжках, развивать точность движения и ловкость. </w:t>
      </w:r>
    </w:p>
    <w:p w:rsidR="004B68CE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Подвижная игра «Стрекозы, бабочки, пчёлы, кузнечики» </w:t>
      </w:r>
    </w:p>
    <w:p w:rsidR="00E45E09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развивать умение бегать в разных направлениях.</w:t>
      </w:r>
    </w:p>
    <w:p w:rsidR="00F33857" w:rsidRPr="003A2F77" w:rsidRDefault="00E45E09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Оформление папки передвижки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 «Если ребенок боится насекомых»</w:t>
      </w: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33857" w:rsidRPr="003A2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12.Итоговое мероприятие:</w:t>
      </w:r>
      <w:r w:rsidR="00F33857"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Игра-драматизация по сказке «Муха Цокотуха». </w:t>
      </w:r>
    </w:p>
    <w:p w:rsidR="00F33857" w:rsidRPr="003A2F77" w:rsidRDefault="00F3385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закрепить знания детей о содержании сказки, развивать артистические способности детей, речь. </w:t>
      </w:r>
    </w:p>
    <w:p w:rsidR="003A2F77" w:rsidRPr="003A2F77" w:rsidRDefault="003A2F77" w:rsidP="003A2F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2F77">
        <w:rPr>
          <w:b/>
          <w:bCs/>
          <w:color w:val="000000" w:themeColor="text1"/>
          <w:sz w:val="28"/>
          <w:szCs w:val="28"/>
        </w:rPr>
        <w:t>Результаты проектной деятельности</w:t>
      </w:r>
    </w:p>
    <w:p w:rsidR="003A2F77" w:rsidRPr="003A2F77" w:rsidRDefault="003A2F77" w:rsidP="003A2F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A2F77">
        <w:rPr>
          <w:color w:val="000000" w:themeColor="text1"/>
          <w:sz w:val="28"/>
          <w:szCs w:val="28"/>
        </w:rPr>
        <w:t>У детей повысился уровень знаний о насекомых на 21, 3 %</w:t>
      </w:r>
    </w:p>
    <w:p w:rsidR="003A2F77" w:rsidRPr="003A2F77" w:rsidRDefault="003A2F77" w:rsidP="003A2F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A2F77">
        <w:rPr>
          <w:color w:val="000000" w:themeColor="text1"/>
          <w:sz w:val="28"/>
          <w:szCs w:val="28"/>
        </w:rPr>
        <w:t>Дети развивали творческие и артистические способности в ходе инсценировки.</w:t>
      </w:r>
    </w:p>
    <w:p w:rsidR="003A2F77" w:rsidRPr="003A2F77" w:rsidRDefault="003A2F77" w:rsidP="003A2F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A2F77">
        <w:rPr>
          <w:color w:val="000000" w:themeColor="text1"/>
          <w:sz w:val="28"/>
          <w:szCs w:val="28"/>
        </w:rPr>
        <w:t>У детей сформировано доброжелательное и бережное отношение к насекомым.</w:t>
      </w:r>
    </w:p>
    <w:p w:rsidR="003A2F77" w:rsidRP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P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EAA" w:rsidRPr="003A2F77" w:rsidRDefault="00F3385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32063"/>
            <wp:effectExtent l="0" t="0" r="3175" b="6985"/>
            <wp:docPr id="1" name="Рисунок 1" descr="http://evgenialysak.netfolio.ru/photo/d7355af4-b750-4dec-a9ff-0ce55ce21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genialysak.netfolio.ru/photo/d7355af4-b750-4dec-a9ff-0ce55ce210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57" w:rsidRDefault="00F3385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P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204470</wp:posOffset>
            </wp:positionV>
            <wp:extent cx="2766060" cy="3457575"/>
            <wp:effectExtent l="0" t="0" r="0" b="9525"/>
            <wp:wrapThrough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hrough>
            <wp:docPr id="3" name="Рисунок 3" descr="http://evgenialysak.netfolio.ru/photo/e1fbf709-a838-4da6-a8c5-561d3f794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vgenialysak.netfolio.ru/photo/e1fbf709-a838-4da6-a8c5-561d3f7945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6060" cy="3457575"/>
            <wp:effectExtent l="0" t="0" r="0" b="9525"/>
            <wp:docPr id="2" name="Рисунок 2" descr="http://evgenialysak.netfolio.ru/photo/a95d52df-0fd2-4d65-832e-d87d8048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genialysak.netfolio.ru/photo/a95d52df-0fd2-4d65-832e-d87d80487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57" w:rsidRDefault="00F3385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F77" w:rsidRPr="003A2F77" w:rsidRDefault="003A2F77" w:rsidP="003A2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133975" cy="6848864"/>
            <wp:effectExtent l="0" t="0" r="0" b="9525"/>
            <wp:docPr id="5" name="Рисунок 5" descr="C:\Users\Детский сад\Downloads\collage-152758185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ownloads\collage-1527581856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80" cy="68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F77" w:rsidRPr="003A2F77" w:rsidSect="003A2F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7FDA"/>
    <w:multiLevelType w:val="multilevel"/>
    <w:tmpl w:val="6490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9"/>
    <w:rsid w:val="000B23AE"/>
    <w:rsid w:val="003A2F77"/>
    <w:rsid w:val="004B68CE"/>
    <w:rsid w:val="005074B9"/>
    <w:rsid w:val="006C3E7F"/>
    <w:rsid w:val="006F13C5"/>
    <w:rsid w:val="007E3675"/>
    <w:rsid w:val="00A01D11"/>
    <w:rsid w:val="00E14526"/>
    <w:rsid w:val="00E426AC"/>
    <w:rsid w:val="00E45E09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2021-02-09T12:52:00Z</dcterms:created>
  <dcterms:modified xsi:type="dcterms:W3CDTF">2021-02-09T12:52:00Z</dcterms:modified>
</cp:coreProperties>
</file>