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FA" w:rsidRPr="006E4EFA" w:rsidRDefault="009D3E4E" w:rsidP="006E4EF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43"/>
          <w:szCs w:val="43"/>
        </w:rPr>
      </w:pPr>
      <w:r>
        <w:rPr>
          <w:rFonts w:ascii="inherit" w:eastAsia="Times New Roman" w:hAnsi="inherit" w:cs="Arial"/>
          <w:color w:val="333333"/>
          <w:sz w:val="43"/>
          <w:szCs w:val="43"/>
          <w:bdr w:val="none" w:sz="0" w:space="0" w:color="auto" w:frame="1"/>
        </w:rPr>
        <w:t>Новогодний подарок</w:t>
      </w:r>
      <w:r w:rsidR="006E4EFA" w:rsidRPr="006E4EFA">
        <w:rPr>
          <w:rFonts w:ascii="inherit" w:eastAsia="Times New Roman" w:hAnsi="inherit" w:cs="Arial"/>
          <w:color w:val="333333"/>
          <w:sz w:val="43"/>
          <w:szCs w:val="43"/>
          <w:bdr w:val="none" w:sz="0" w:space="0" w:color="auto" w:frame="1"/>
        </w:rPr>
        <w:t xml:space="preserve"> своими руками 2020</w:t>
      </w:r>
    </w:p>
    <w:p w:rsidR="006E4EFA" w:rsidRPr="006E4EFA" w:rsidRDefault="006E4EFA" w:rsidP="006E4EFA">
      <w:pPr>
        <w:shd w:val="clear" w:color="auto" w:fill="FFFFFF"/>
        <w:spacing w:after="23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5"/>
          <w:szCs w:val="25"/>
        </w:rPr>
      </w:pPr>
      <w:r w:rsidRPr="006E4EFA">
        <w:rPr>
          <w:rFonts w:ascii="Times New Roman" w:eastAsia="Times New Roman" w:hAnsi="Times New Roman" w:cs="Times New Roman"/>
          <w:color w:val="444444"/>
          <w:sz w:val="25"/>
          <w:szCs w:val="25"/>
        </w:rPr>
        <w:t>На первом месте будет такой подарок, который может сделать абсолютно каждый, хоть ребенок, хоть взрослый. Его можно будет подарить кому угодно</w:t>
      </w:r>
      <w:r w:rsidR="009D3E4E">
        <w:rPr>
          <w:rFonts w:ascii="Times New Roman" w:eastAsia="Times New Roman" w:hAnsi="Times New Roman" w:cs="Times New Roman"/>
          <w:color w:val="444444"/>
          <w:sz w:val="25"/>
          <w:szCs w:val="25"/>
        </w:rPr>
        <w:t>.</w:t>
      </w:r>
    </w:p>
    <w:p w:rsidR="006E4EFA" w:rsidRPr="006E4EFA" w:rsidRDefault="006E4EFA" w:rsidP="006E4E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5"/>
          <w:szCs w:val="25"/>
        </w:rPr>
      </w:pPr>
      <w:proofErr w:type="gramStart"/>
      <w:r w:rsidRPr="006E4EFA">
        <w:rPr>
          <w:rFonts w:ascii="Times New Roman" w:eastAsia="Times New Roman" w:hAnsi="Times New Roman" w:cs="Times New Roman"/>
          <w:color w:val="444444"/>
          <w:sz w:val="25"/>
          <w:szCs w:val="25"/>
        </w:rPr>
        <w:t>Помню в детстве я каждый год с таким удовольствием их рисовала</w:t>
      </w:r>
      <w:proofErr w:type="gramEnd"/>
      <w:r w:rsidRPr="006E4EFA">
        <w:rPr>
          <w:rFonts w:ascii="Times New Roman" w:eastAsia="Times New Roman" w:hAnsi="Times New Roman" w:cs="Times New Roman"/>
          <w:color w:val="444444"/>
          <w:sz w:val="25"/>
          <w:szCs w:val="25"/>
        </w:rPr>
        <w:t xml:space="preserve"> всем своим любимым родственникам, это было так увлекательно и забавно, сейчас тоже рисую, только с моими детьми. </w:t>
      </w:r>
      <w:r>
        <w:rPr>
          <w:rFonts w:ascii="inherit" w:eastAsia="Times New Roman" w:hAnsi="inherit" w:cs="Times New Roman"/>
          <w:noProof/>
          <w:color w:val="444444"/>
          <w:sz w:val="25"/>
          <w:szCs w:val="25"/>
          <w:bdr w:val="none" w:sz="0" w:space="0" w:color="auto" w:frame="1"/>
        </w:rPr>
        <w:drawing>
          <wp:inline distT="0" distB="0" distL="0" distR="0">
            <wp:extent cx="5583555" cy="3813175"/>
            <wp:effectExtent l="19050" t="0" r="0" b="0"/>
            <wp:docPr id="1" name="Рисунок 1" descr="https://page365.ru/wp-content/uploads/2017/11/1otkri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ge365.ru/wp-content/uploads/2017/11/1otkrit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EFA" w:rsidRPr="006E4EFA" w:rsidRDefault="006E4EFA" w:rsidP="006E4EFA">
      <w:pPr>
        <w:shd w:val="clear" w:color="auto" w:fill="FFFFFF"/>
        <w:spacing w:after="23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5"/>
          <w:szCs w:val="25"/>
        </w:rPr>
      </w:pPr>
      <w:r w:rsidRPr="006E4EFA">
        <w:rPr>
          <w:rFonts w:ascii="Times New Roman" w:eastAsia="Times New Roman" w:hAnsi="Times New Roman" w:cs="Times New Roman"/>
          <w:color w:val="444444"/>
          <w:sz w:val="25"/>
          <w:szCs w:val="25"/>
        </w:rPr>
        <w:t>Так что предлагаю вам такую идею для вдохновения, все этапы работы вы можете увидеть на этих картинках. Понадобятся цветные фломастеры, клей, лист белой бумаги, и цветные листы.</w:t>
      </w:r>
    </w:p>
    <w:p w:rsidR="006E4EFA" w:rsidRPr="006E4EFA" w:rsidRDefault="006E4EFA" w:rsidP="006E4EFA">
      <w:pPr>
        <w:shd w:val="clear" w:color="auto" w:fill="FFFFFF"/>
        <w:spacing w:after="23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5"/>
          <w:szCs w:val="25"/>
        </w:rPr>
      </w:pPr>
      <w:r w:rsidRPr="006E4EFA">
        <w:rPr>
          <w:rFonts w:ascii="Times New Roman" w:eastAsia="Times New Roman" w:hAnsi="Times New Roman" w:cs="Times New Roman"/>
          <w:color w:val="444444"/>
          <w:sz w:val="25"/>
          <w:szCs w:val="25"/>
        </w:rPr>
        <w:t>Сначала сложите лист гармошкой и примерно по косой линии на глаз отрежьте не нужный уголок.</w:t>
      </w:r>
    </w:p>
    <w:p w:rsidR="006E4EFA" w:rsidRPr="006E4EFA" w:rsidRDefault="006E4EFA" w:rsidP="006E4E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5"/>
          <w:szCs w:val="25"/>
        </w:rPr>
      </w:pPr>
      <w:r>
        <w:rPr>
          <w:rFonts w:ascii="inherit" w:eastAsia="Times New Roman" w:hAnsi="inherit" w:cs="Times New Roman"/>
          <w:noProof/>
          <w:color w:val="444444"/>
          <w:sz w:val="25"/>
          <w:szCs w:val="25"/>
          <w:bdr w:val="none" w:sz="0" w:space="0" w:color="auto" w:frame="1"/>
        </w:rPr>
        <w:drawing>
          <wp:inline distT="0" distB="0" distL="0" distR="0">
            <wp:extent cx="4543223" cy="3313996"/>
            <wp:effectExtent l="19050" t="0" r="0" b="0"/>
            <wp:docPr id="2" name="Рисунок 2" descr="https://page365.ru/wp-content/uploads/2017/11/1etapi-rabor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ge365.ru/wp-content/uploads/2017/11/1etapi-raboru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936" cy="331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EFA" w:rsidRPr="006E4EFA" w:rsidRDefault="006E4EFA" w:rsidP="006E4EFA">
      <w:pPr>
        <w:shd w:val="clear" w:color="auto" w:fill="FFFFFF"/>
        <w:spacing w:after="23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5"/>
          <w:szCs w:val="25"/>
        </w:rPr>
      </w:pPr>
      <w:r w:rsidRPr="006E4EFA">
        <w:rPr>
          <w:rFonts w:ascii="Times New Roman" w:eastAsia="Times New Roman" w:hAnsi="Times New Roman" w:cs="Times New Roman"/>
          <w:color w:val="444444"/>
          <w:sz w:val="25"/>
          <w:szCs w:val="25"/>
        </w:rPr>
        <w:t>После этого приклейте задуманное к синей полоске бумаги.</w:t>
      </w:r>
    </w:p>
    <w:p w:rsidR="006E4EFA" w:rsidRPr="006E4EFA" w:rsidRDefault="006E4EFA" w:rsidP="006E4E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5"/>
          <w:szCs w:val="25"/>
        </w:rPr>
      </w:pPr>
      <w:r>
        <w:rPr>
          <w:rFonts w:ascii="inherit" w:eastAsia="Times New Roman" w:hAnsi="inherit" w:cs="Times New Roman"/>
          <w:noProof/>
          <w:color w:val="444444"/>
          <w:sz w:val="25"/>
          <w:szCs w:val="25"/>
          <w:bdr w:val="none" w:sz="0" w:space="0" w:color="auto" w:frame="1"/>
        </w:rPr>
        <w:lastRenderedPageBreak/>
        <w:drawing>
          <wp:inline distT="0" distB="0" distL="0" distR="0">
            <wp:extent cx="4980967" cy="3378214"/>
            <wp:effectExtent l="19050" t="0" r="0" b="0"/>
            <wp:docPr id="3" name="Рисунок 3" descr="https://page365.ru/wp-content/uploads/2017/11/2etapi-rabor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ge365.ru/wp-content/uploads/2017/11/2etapi-raboru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878" cy="337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EFA" w:rsidRPr="006E4EFA" w:rsidRDefault="006E4EFA" w:rsidP="006E4EFA">
      <w:pPr>
        <w:shd w:val="clear" w:color="auto" w:fill="FFFFFF"/>
        <w:spacing w:after="23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5"/>
          <w:szCs w:val="25"/>
        </w:rPr>
      </w:pPr>
      <w:r w:rsidRPr="006E4EFA">
        <w:rPr>
          <w:rFonts w:ascii="Times New Roman" w:eastAsia="Times New Roman" w:hAnsi="Times New Roman" w:cs="Times New Roman"/>
          <w:color w:val="444444"/>
          <w:sz w:val="25"/>
          <w:szCs w:val="25"/>
        </w:rPr>
        <w:t>Теперь из зеленой вырежьте елочки или геометрические фигуры в виде треугольников.</w:t>
      </w:r>
    </w:p>
    <w:p w:rsidR="006E4EFA" w:rsidRPr="006E4EFA" w:rsidRDefault="006E4EFA" w:rsidP="006E4E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5"/>
          <w:szCs w:val="25"/>
        </w:rPr>
      </w:pPr>
      <w:r>
        <w:rPr>
          <w:rFonts w:ascii="inherit" w:eastAsia="Times New Roman" w:hAnsi="inherit" w:cs="Times New Roman"/>
          <w:noProof/>
          <w:color w:val="444444"/>
          <w:sz w:val="25"/>
          <w:szCs w:val="25"/>
          <w:bdr w:val="none" w:sz="0" w:space="0" w:color="auto" w:frame="1"/>
        </w:rPr>
        <w:drawing>
          <wp:inline distT="0" distB="0" distL="0" distR="0">
            <wp:extent cx="4796142" cy="3230231"/>
            <wp:effectExtent l="19050" t="0" r="4458" b="0"/>
            <wp:docPr id="4" name="Рисунок 4" descr="https://page365.ru/wp-content/uploads/2017/11/3etapi-rabor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ge365.ru/wp-content/uploads/2017/11/3etapi-raboru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767" cy="322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EFA" w:rsidRPr="006E4EFA" w:rsidRDefault="006E4EFA" w:rsidP="006E4EFA">
      <w:pPr>
        <w:shd w:val="clear" w:color="auto" w:fill="FFFFFF"/>
        <w:spacing w:after="23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5"/>
          <w:szCs w:val="25"/>
        </w:rPr>
      </w:pPr>
      <w:r w:rsidRPr="006E4EFA">
        <w:rPr>
          <w:rFonts w:ascii="Times New Roman" w:eastAsia="Times New Roman" w:hAnsi="Times New Roman" w:cs="Times New Roman"/>
          <w:color w:val="444444"/>
          <w:sz w:val="25"/>
          <w:szCs w:val="25"/>
        </w:rPr>
        <w:t>Оформите любым способом, нарисовав дополнительные украшения, а также любых сказочных персонажей.</w:t>
      </w:r>
    </w:p>
    <w:p w:rsidR="006E4EFA" w:rsidRPr="006E4EFA" w:rsidRDefault="006E4EFA" w:rsidP="006E4E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5"/>
          <w:szCs w:val="25"/>
        </w:rPr>
      </w:pPr>
      <w:r>
        <w:rPr>
          <w:rFonts w:ascii="inherit" w:eastAsia="Times New Roman" w:hAnsi="inherit" w:cs="Times New Roman"/>
          <w:noProof/>
          <w:color w:val="444444"/>
          <w:sz w:val="25"/>
          <w:szCs w:val="25"/>
          <w:bdr w:val="none" w:sz="0" w:space="0" w:color="auto" w:frame="1"/>
        </w:rPr>
        <w:lastRenderedPageBreak/>
        <w:drawing>
          <wp:inline distT="0" distB="0" distL="0" distR="0">
            <wp:extent cx="3492635" cy="4382135"/>
            <wp:effectExtent l="19050" t="0" r="0" b="0"/>
            <wp:docPr id="5" name="Рисунок 5" descr="https://page365.ru/wp-content/uploads/2017/11/4etapi-rabor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ge365.ru/wp-content/uploads/2017/11/4etapi-raboru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812" cy="438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EFA" w:rsidRPr="006E4EFA" w:rsidRDefault="006E4EFA" w:rsidP="006E4EFA">
      <w:pPr>
        <w:shd w:val="clear" w:color="auto" w:fill="FFFFFF"/>
        <w:spacing w:after="23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5"/>
          <w:szCs w:val="25"/>
        </w:rPr>
      </w:pPr>
      <w:r w:rsidRPr="006E4EFA">
        <w:rPr>
          <w:rFonts w:ascii="Times New Roman" w:eastAsia="Times New Roman" w:hAnsi="Times New Roman" w:cs="Times New Roman"/>
          <w:color w:val="444444"/>
          <w:sz w:val="25"/>
          <w:szCs w:val="25"/>
        </w:rPr>
        <w:t>Такой довольно простой и легкий вариант открытки, а ведь главное даже можно придумать любой сюжет, если подойти к этому делу с большой любовью и ответственностью.</w:t>
      </w:r>
    </w:p>
    <w:p w:rsidR="003704D4" w:rsidRDefault="003704D4"/>
    <w:sectPr w:rsidR="003704D4" w:rsidSect="007F2564">
      <w:pgSz w:w="11906" w:h="16838"/>
      <w:pgMar w:top="567" w:right="850" w:bottom="426" w:left="1701" w:header="708" w:footer="708" w:gutter="0"/>
      <w:pgBorders w:offsetFrom="page">
        <w:top w:val="single" w:sz="18" w:space="24" w:color="D99594" w:themeColor="accent2" w:themeTint="99"/>
        <w:left w:val="single" w:sz="18" w:space="24" w:color="D99594" w:themeColor="accent2" w:themeTint="99"/>
        <w:bottom w:val="single" w:sz="18" w:space="24" w:color="D99594" w:themeColor="accent2" w:themeTint="99"/>
        <w:right w:val="single" w:sz="18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E4EFA"/>
    <w:rsid w:val="001126FE"/>
    <w:rsid w:val="003704D4"/>
    <w:rsid w:val="006E4EFA"/>
    <w:rsid w:val="007F2564"/>
    <w:rsid w:val="009D3E4E"/>
    <w:rsid w:val="00D5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0F"/>
  </w:style>
  <w:style w:type="paragraph" w:styleId="2">
    <w:name w:val="heading 2"/>
    <w:basedOn w:val="a"/>
    <w:link w:val="20"/>
    <w:uiPriority w:val="9"/>
    <w:qFormat/>
    <w:rsid w:val="006E4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E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E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4E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2</cp:revision>
  <dcterms:created xsi:type="dcterms:W3CDTF">2021-01-28T20:35:00Z</dcterms:created>
  <dcterms:modified xsi:type="dcterms:W3CDTF">2021-01-28T20:35:00Z</dcterms:modified>
</cp:coreProperties>
</file>